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27"/>
        <w:gridCol w:w="7641"/>
      </w:tblGrid>
      <w:tr w:rsidR="00116460" w14:paraId="7657D0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7" w:type="dxa"/>
          </w:tcPr>
          <w:p w14:paraId="5A5EDB8E" w14:textId="77777777" w:rsidR="00116460" w:rsidRDefault="00B01537">
            <w:pPr>
              <w:pStyle w:val="Header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  <w:spacing w:val="-4"/>
              </w:rPr>
              <w:drawing>
                <wp:anchor distT="0" distB="0" distL="114300" distR="114300" simplePos="0" relativeHeight="251657728" behindDoc="1" locked="0" layoutInCell="1" allowOverlap="1" wp14:anchorId="770B0D11" wp14:editId="7E014F6A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-123825</wp:posOffset>
                  </wp:positionV>
                  <wp:extent cx="1480185" cy="600075"/>
                  <wp:effectExtent l="0" t="0" r="0" b="0"/>
                  <wp:wrapNone/>
                  <wp:docPr id="766" name="Picture 2" descr="YORKProcS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ORKProcS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4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29"/>
            </w:tblGrid>
            <w:tr w:rsidR="00491BBD" w:rsidRPr="004B70D8" w14:paraId="6BB8A3A0" w14:textId="77777777" w:rsidTr="00491BBD">
              <w:tblPrEx>
                <w:tblCellMar>
                  <w:top w:w="0" w:type="dxa"/>
                  <w:bottom w:w="0" w:type="dxa"/>
                </w:tblCellMar>
              </w:tblPrEx>
              <w:trPr>
                <w:trHeight w:val="783"/>
              </w:trPr>
              <w:tc>
                <w:tcPr>
                  <w:tcW w:w="7929" w:type="dxa"/>
                </w:tcPr>
                <w:p w14:paraId="0419C15D" w14:textId="77777777" w:rsidR="00014E0E" w:rsidRDefault="00014E0E" w:rsidP="00014E0E">
                  <w:pPr>
                    <w:pStyle w:val="Header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Customer: </w:t>
                  </w:r>
                </w:p>
                <w:p w14:paraId="6B1BBA0A" w14:textId="77777777" w:rsidR="00014E0E" w:rsidRDefault="00014E0E" w:rsidP="00014E0E">
                  <w:pPr>
                    <w:pStyle w:val="Header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Sales Order No.: </w:t>
                  </w:r>
                </w:p>
                <w:p w14:paraId="21BD06BF" w14:textId="77777777" w:rsidR="00491BBD" w:rsidRPr="004B70D8" w:rsidRDefault="00014E0E" w:rsidP="0094682E">
                  <w:pPr>
                    <w:pStyle w:val="Header"/>
                  </w:pPr>
                  <w:r>
                    <w:rPr>
                      <w:rFonts w:ascii="Arial" w:hAnsi="Arial"/>
                      <w:sz w:val="20"/>
                    </w:rPr>
                    <w:t xml:space="preserve">Project: </w:t>
                  </w:r>
                </w:p>
              </w:tc>
            </w:tr>
          </w:tbl>
          <w:p w14:paraId="256A33F4" w14:textId="77777777" w:rsidR="00116460" w:rsidRDefault="00116460">
            <w:pPr>
              <w:pStyle w:val="Header"/>
              <w:rPr>
                <w:rFonts w:ascii="Arial" w:hAnsi="Arial"/>
              </w:rPr>
            </w:pPr>
          </w:p>
        </w:tc>
      </w:tr>
    </w:tbl>
    <w:p w14:paraId="21F285BE" w14:textId="77777777" w:rsidR="00116460" w:rsidRDefault="00116460">
      <w:pPr>
        <w:suppressAutoHyphens/>
        <w:jc w:val="center"/>
        <w:rPr>
          <w:rFonts w:ascii="Arial" w:hAnsi="Arial"/>
          <w:b/>
          <w:sz w:val="40"/>
        </w:rPr>
        <w:sectPr w:rsidR="00116460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720" w:right="1440" w:bottom="792" w:left="1008" w:header="0" w:footer="720" w:gutter="0"/>
          <w:cols w:space="720"/>
          <w:formProt w:val="0"/>
        </w:sectPr>
      </w:pPr>
    </w:p>
    <w:p w14:paraId="70019D44" w14:textId="77777777" w:rsidR="00116460" w:rsidRDefault="00116460">
      <w:pPr>
        <w:suppressAutoHyphens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lastRenderedPageBreak/>
        <w:t>Site Vacuum Test Certificate</w:t>
      </w:r>
      <w:r>
        <w:rPr>
          <w:rFonts w:ascii="Arial" w:hAnsi="Arial"/>
          <w:b/>
          <w:sz w:val="40"/>
        </w:rPr>
        <w:tab/>
        <w:t>1 of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30"/>
        <w:gridCol w:w="270"/>
        <w:gridCol w:w="540"/>
        <w:gridCol w:w="1170"/>
        <w:gridCol w:w="270"/>
        <w:gridCol w:w="990"/>
        <w:gridCol w:w="450"/>
        <w:gridCol w:w="252"/>
        <w:gridCol w:w="468"/>
        <w:gridCol w:w="1080"/>
        <w:gridCol w:w="720"/>
        <w:gridCol w:w="990"/>
        <w:gridCol w:w="270"/>
        <w:gridCol w:w="1890"/>
      </w:tblGrid>
      <w:tr w:rsidR="00116460" w14:paraId="172B44D1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08FB3257" w14:textId="77777777" w:rsidR="00116460" w:rsidRDefault="00116460">
            <w:pPr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Client:</w:t>
            </w:r>
          </w:p>
        </w:tc>
        <w:tc>
          <w:tcPr>
            <w:tcW w:w="9360" w:type="dxa"/>
            <w:gridSpan w:val="13"/>
            <w:tcBorders>
              <w:top w:val="single" w:sz="24" w:space="0" w:color="auto"/>
              <w:right w:val="single" w:sz="24" w:space="0" w:color="auto"/>
            </w:tcBorders>
          </w:tcPr>
          <w:p w14:paraId="27C6F82B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60"/>
                  <w:enabled/>
                  <w:calcOnExit w:val="0"/>
                  <w:textInput/>
                </w:ffData>
              </w:fldChar>
            </w:r>
            <w:bookmarkStart w:id="0" w:name="Text56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bookmarkEnd w:id="1"/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</w:tr>
      <w:tr w:rsidR="00116460" w14:paraId="6D1039F9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left w:val="single" w:sz="24" w:space="0" w:color="auto"/>
            </w:tcBorders>
          </w:tcPr>
          <w:p w14:paraId="71FBCC6E" w14:textId="77777777" w:rsidR="00116460" w:rsidRDefault="00116460">
            <w:pPr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9360" w:type="dxa"/>
            <w:gridSpan w:val="13"/>
            <w:tcBorders>
              <w:top w:val="single" w:sz="6" w:space="0" w:color="auto"/>
              <w:right w:val="single" w:sz="24" w:space="0" w:color="auto"/>
            </w:tcBorders>
          </w:tcPr>
          <w:p w14:paraId="63DE953D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400C5F56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left w:val="single" w:sz="24" w:space="0" w:color="auto"/>
            </w:tcBorders>
          </w:tcPr>
          <w:p w14:paraId="228CE61E" w14:textId="77777777" w:rsidR="00116460" w:rsidRDefault="00116460">
            <w:pPr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Location:</w:t>
            </w:r>
          </w:p>
        </w:tc>
        <w:tc>
          <w:tcPr>
            <w:tcW w:w="9360" w:type="dxa"/>
            <w:gridSpan w:val="13"/>
            <w:tcBorders>
              <w:bottom w:val="single" w:sz="6" w:space="0" w:color="auto"/>
              <w:right w:val="single" w:sz="24" w:space="0" w:color="auto"/>
            </w:tcBorders>
          </w:tcPr>
          <w:p w14:paraId="1264CCAA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61"/>
                  <w:enabled/>
                  <w:calcOnExit w:val="0"/>
                  <w:textInput/>
                </w:ffData>
              </w:fldChar>
            </w:r>
            <w:bookmarkStart w:id="2" w:name="Text56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116460" w14:paraId="2905F597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left w:val="single" w:sz="24" w:space="0" w:color="auto"/>
            </w:tcBorders>
          </w:tcPr>
          <w:p w14:paraId="35B24E52" w14:textId="77777777" w:rsidR="00116460" w:rsidRDefault="00116460">
            <w:pPr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9360" w:type="dxa"/>
            <w:gridSpan w:val="13"/>
            <w:tcBorders>
              <w:right w:val="single" w:sz="24" w:space="0" w:color="auto"/>
            </w:tcBorders>
          </w:tcPr>
          <w:p w14:paraId="14735EBB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199C5CAC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left w:val="single" w:sz="24" w:space="0" w:color="auto"/>
            </w:tcBorders>
          </w:tcPr>
          <w:p w14:paraId="64AB6A89" w14:textId="77777777" w:rsidR="00116460" w:rsidRDefault="00116460">
            <w:pPr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 No.:</w:t>
            </w:r>
          </w:p>
        </w:tc>
        <w:tc>
          <w:tcPr>
            <w:tcW w:w="9360" w:type="dxa"/>
            <w:gridSpan w:val="13"/>
            <w:tcBorders>
              <w:bottom w:val="single" w:sz="6" w:space="0" w:color="auto"/>
              <w:right w:val="single" w:sz="24" w:space="0" w:color="auto"/>
            </w:tcBorders>
          </w:tcPr>
          <w:p w14:paraId="1F22EAF4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62"/>
                  <w:enabled/>
                  <w:calcOnExit w:val="0"/>
                  <w:textInput/>
                </w:ffData>
              </w:fldChar>
            </w:r>
            <w:bookmarkStart w:id="3" w:name="Text56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116460" w14:paraId="00765739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1E9BF7A5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</w:tcPr>
          <w:p w14:paraId="60784184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3D2791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8" w:type="dxa"/>
            <w:gridSpan w:val="15"/>
            <w:tcBorders>
              <w:left w:val="single" w:sz="24" w:space="0" w:color="auto"/>
              <w:right w:val="single" w:sz="24" w:space="0" w:color="auto"/>
            </w:tcBorders>
          </w:tcPr>
          <w:p w14:paraId="56FCD942" w14:textId="77777777" w:rsidR="00116460" w:rsidRDefault="00116460">
            <w:pPr>
              <w:suppressAutoHyphens/>
              <w:jc w:val="center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Refer to Evacuation Test instructions in this IOM manual.</w:t>
            </w:r>
          </w:p>
        </w:tc>
      </w:tr>
      <w:tr w:rsidR="00116460" w14:paraId="7439A7B5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  <w:bottom w:val="single" w:sz="4" w:space="0" w:color="auto"/>
            </w:tcBorders>
          </w:tcPr>
          <w:p w14:paraId="320A3B22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bottom w:val="single" w:sz="4" w:space="0" w:color="auto"/>
              <w:right w:val="single" w:sz="24" w:space="0" w:color="auto"/>
            </w:tcBorders>
          </w:tcPr>
          <w:p w14:paraId="4D8B4DEF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5469C069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448" w:type="dxa"/>
            <w:gridSpan w:val="4"/>
            <w:tcBorders>
              <w:left w:val="single" w:sz="24" w:space="0" w:color="auto"/>
            </w:tcBorders>
            <w:vAlign w:val="bottom"/>
          </w:tcPr>
          <w:p w14:paraId="62E3BB72" w14:textId="77777777" w:rsidR="00116460" w:rsidRDefault="00116460">
            <w:pPr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Required Vacuum Hold</w:t>
            </w:r>
          </w:p>
        </w:tc>
        <w:tc>
          <w:tcPr>
            <w:tcW w:w="2880" w:type="dxa"/>
            <w:gridSpan w:val="4"/>
            <w:vAlign w:val="bottom"/>
          </w:tcPr>
          <w:p w14:paraId="559AE572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63"/>
                  <w:enabled/>
                  <w:calcOnExit w:val="0"/>
                  <w:textInput/>
                </w:ffData>
              </w:fldChar>
            </w:r>
            <w:bookmarkStart w:id="4" w:name="Text56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  <w:vAlign w:val="bottom"/>
          </w:tcPr>
          <w:p w14:paraId="326128DF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Microns HG Abs / m Bar A   for </w:t>
            </w:r>
            <w:r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672"/>
                  <w:enabled/>
                  <w:calcOnExit w:val="0"/>
                  <w:textInput/>
                </w:ffData>
              </w:fldChar>
            </w:r>
            <w:bookmarkStart w:id="5" w:name="Text672"/>
            <w:r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single"/>
              </w:rPr>
            </w:r>
            <w:r>
              <w:rPr>
                <w:rFonts w:ascii="Arial" w:hAnsi="Arial"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sz w:val="20"/>
                <w:u w:val="single"/>
              </w:rPr>
              <w:fldChar w:fldCharType="end"/>
            </w:r>
            <w:bookmarkEnd w:id="5"/>
            <w:proofErr w:type="gramStart"/>
            <w:r>
              <w:rPr>
                <w:rFonts w:ascii="Arial" w:hAnsi="Arial"/>
                <w:sz w:val="20"/>
              </w:rPr>
              <w:t xml:space="preserve">  Hours</w:t>
            </w:r>
            <w:proofErr w:type="gramEnd"/>
          </w:p>
        </w:tc>
      </w:tr>
      <w:tr w:rsidR="00116460" w14:paraId="48177B4B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4"/>
            <w:tcBorders>
              <w:left w:val="single" w:sz="24" w:space="0" w:color="auto"/>
            </w:tcBorders>
          </w:tcPr>
          <w:p w14:paraId="78076E55" w14:textId="77777777" w:rsidR="00116460" w:rsidRDefault="00116460">
            <w:pPr>
              <w:suppressAutoHyphens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4"/>
          </w:tcPr>
          <w:p w14:paraId="5020AC30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</w:tcPr>
          <w:p w14:paraId="107A8A47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635FC9FE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4"/>
            <w:tcBorders>
              <w:left w:val="single" w:sz="24" w:space="0" w:color="auto"/>
            </w:tcBorders>
          </w:tcPr>
          <w:p w14:paraId="47E1BA3F" w14:textId="77777777" w:rsidR="00116460" w:rsidRDefault="00116460">
            <w:pPr>
              <w:suppressAutoHyphens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Rise: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</w:tcPr>
          <w:p w14:paraId="39B2E019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bookmarkStart w:id="6" w:name="Text67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</w:tcPr>
          <w:p w14:paraId="1E4BF76D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Microns HG Abs / m Bar A</w:t>
            </w:r>
          </w:p>
        </w:tc>
      </w:tr>
      <w:tr w:rsidR="00116460" w14:paraId="1C70A7FE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6CD4F45B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</w:tcPr>
          <w:p w14:paraId="40AF3428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2CC2EA4E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  <w:bottom w:val="single" w:sz="4" w:space="0" w:color="auto"/>
            </w:tcBorders>
          </w:tcPr>
          <w:p w14:paraId="28E97D5D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bottom w:val="single" w:sz="4" w:space="0" w:color="auto"/>
              <w:right w:val="single" w:sz="24" w:space="0" w:color="auto"/>
            </w:tcBorders>
          </w:tcPr>
          <w:p w14:paraId="207B1435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1F29371E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3888" w:type="dxa"/>
            <w:gridSpan w:val="6"/>
            <w:tcBorders>
              <w:left w:val="single" w:sz="24" w:space="0" w:color="auto"/>
            </w:tcBorders>
            <w:vAlign w:val="bottom"/>
          </w:tcPr>
          <w:p w14:paraId="4CA37CE4" w14:textId="77777777" w:rsidR="00116460" w:rsidRDefault="00116460">
            <w:pPr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Actual Vacuum Hold</w:t>
            </w:r>
          </w:p>
        </w:tc>
        <w:tc>
          <w:tcPr>
            <w:tcW w:w="3240" w:type="dxa"/>
            <w:gridSpan w:val="5"/>
            <w:vAlign w:val="bottom"/>
          </w:tcPr>
          <w:p w14:paraId="36FB0667" w14:textId="77777777" w:rsidR="00116460" w:rsidRDefault="00116460">
            <w:pPr>
              <w:suppressAutoHyphens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870" w:type="dxa"/>
            <w:gridSpan w:val="4"/>
            <w:tcBorders>
              <w:right w:val="single" w:sz="24" w:space="0" w:color="auto"/>
            </w:tcBorders>
            <w:vAlign w:val="bottom"/>
          </w:tcPr>
          <w:p w14:paraId="57317382" w14:textId="77777777" w:rsidR="00116460" w:rsidRDefault="00116460">
            <w:pPr>
              <w:suppressAutoHyphens/>
              <w:jc w:val="center"/>
              <w:rPr>
                <w:rFonts w:ascii="Arial" w:hAnsi="Arial"/>
                <w:sz w:val="20"/>
              </w:rPr>
            </w:pPr>
          </w:p>
        </w:tc>
      </w:tr>
      <w:tr w:rsidR="00116460" w14:paraId="35DFE33F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3"/>
            <w:tcBorders>
              <w:left w:val="single" w:sz="24" w:space="0" w:color="auto"/>
            </w:tcBorders>
          </w:tcPr>
          <w:p w14:paraId="0B343B2A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3"/>
          </w:tcPr>
          <w:p w14:paraId="6DCE75C0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692" w:type="dxa"/>
            <w:gridSpan w:val="3"/>
          </w:tcPr>
          <w:p w14:paraId="24882922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548" w:type="dxa"/>
            <w:gridSpan w:val="2"/>
          </w:tcPr>
          <w:p w14:paraId="169EC3DD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3"/>
          </w:tcPr>
          <w:p w14:paraId="63CCA5D6" w14:textId="77777777" w:rsidR="00116460" w:rsidRDefault="00116460">
            <w:pPr>
              <w:suppressAutoHyphens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Temperature</w:t>
            </w:r>
          </w:p>
        </w:tc>
        <w:tc>
          <w:tcPr>
            <w:tcW w:w="1890" w:type="dxa"/>
            <w:tcBorders>
              <w:right w:val="single" w:sz="24" w:space="0" w:color="auto"/>
            </w:tcBorders>
          </w:tcPr>
          <w:p w14:paraId="3D02F78E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34655D5A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3"/>
            <w:tcBorders>
              <w:left w:val="single" w:sz="24" w:space="0" w:color="auto"/>
            </w:tcBorders>
          </w:tcPr>
          <w:p w14:paraId="691DA780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and Time</w:t>
            </w:r>
          </w:p>
        </w:tc>
        <w:tc>
          <w:tcPr>
            <w:tcW w:w="1710" w:type="dxa"/>
            <w:gridSpan w:val="2"/>
          </w:tcPr>
          <w:p w14:paraId="31AFBB82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74"/>
                  <w:enabled/>
                  <w:calcOnExit w:val="0"/>
                  <w:textInput/>
                </w:ffData>
              </w:fldChar>
            </w:r>
            <w:bookmarkStart w:id="7" w:name="Text67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</w:tcPr>
          <w:p w14:paraId="3DB9342E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75"/>
                  <w:enabled/>
                  <w:calcOnExit w:val="0"/>
                  <w:textInput/>
                </w:ffData>
              </w:fldChar>
            </w:r>
            <w:bookmarkStart w:id="8" w:name="Text67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2970" w:type="dxa"/>
            <w:gridSpan w:val="5"/>
          </w:tcPr>
          <w:p w14:paraId="0513AD45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Microns HG Abs / (m Bar A)</w:t>
            </w:r>
          </w:p>
        </w:tc>
        <w:tc>
          <w:tcPr>
            <w:tcW w:w="1260" w:type="dxa"/>
            <w:gridSpan w:val="2"/>
          </w:tcPr>
          <w:p w14:paraId="5EEADA66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78"/>
                  <w:enabled/>
                  <w:calcOnExit w:val="0"/>
                  <w:textInput/>
                </w:ffData>
              </w:fldChar>
            </w:r>
            <w:bookmarkStart w:id="9" w:name="Text67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1890" w:type="dxa"/>
            <w:tcBorders>
              <w:right w:val="single" w:sz="24" w:space="0" w:color="auto"/>
            </w:tcBorders>
          </w:tcPr>
          <w:p w14:paraId="72C96CF1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°F / °C</w:t>
            </w:r>
          </w:p>
        </w:tc>
      </w:tr>
      <w:tr w:rsidR="00116460" w14:paraId="447845B4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3"/>
            <w:tcBorders>
              <w:left w:val="single" w:sz="24" w:space="0" w:color="auto"/>
            </w:tcBorders>
          </w:tcPr>
          <w:p w14:paraId="2FBB0CA7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gridSpan w:val="2"/>
          </w:tcPr>
          <w:p w14:paraId="35E13D08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gridSpan w:val="2"/>
          </w:tcPr>
          <w:p w14:paraId="1CEF37FF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gridSpan w:val="5"/>
          </w:tcPr>
          <w:p w14:paraId="2043EE2E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</w:tcPr>
          <w:p w14:paraId="69152B8E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  <w:tcBorders>
              <w:right w:val="single" w:sz="24" w:space="0" w:color="auto"/>
            </w:tcBorders>
          </w:tcPr>
          <w:p w14:paraId="6C34E669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51889CA1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3"/>
            <w:tcBorders>
              <w:left w:val="single" w:sz="24" w:space="0" w:color="auto"/>
            </w:tcBorders>
          </w:tcPr>
          <w:p w14:paraId="5516D219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and Time</w:t>
            </w:r>
          </w:p>
        </w:tc>
        <w:tc>
          <w:tcPr>
            <w:tcW w:w="1710" w:type="dxa"/>
            <w:gridSpan w:val="2"/>
          </w:tcPr>
          <w:p w14:paraId="6786DC66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76"/>
                  <w:enabled/>
                  <w:calcOnExit w:val="0"/>
                  <w:textInput/>
                </w:ffData>
              </w:fldChar>
            </w:r>
            <w:bookmarkStart w:id="10" w:name="Text67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</w:tcPr>
          <w:p w14:paraId="3BC234A8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77"/>
                  <w:enabled/>
                  <w:calcOnExit w:val="0"/>
                  <w:textInput/>
                </w:ffData>
              </w:fldChar>
            </w:r>
            <w:bookmarkStart w:id="11" w:name="Text67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2970" w:type="dxa"/>
            <w:gridSpan w:val="5"/>
          </w:tcPr>
          <w:p w14:paraId="246AF7AF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Microns HG Abs/ (m Bar A)</w:t>
            </w:r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</w:tcPr>
          <w:p w14:paraId="36ACC892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79"/>
                  <w:enabled/>
                  <w:calcOnExit w:val="0"/>
                  <w:textInput/>
                </w:ffData>
              </w:fldChar>
            </w:r>
            <w:bookmarkStart w:id="12" w:name="Text67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1890" w:type="dxa"/>
            <w:tcBorders>
              <w:right w:val="single" w:sz="24" w:space="0" w:color="auto"/>
            </w:tcBorders>
          </w:tcPr>
          <w:p w14:paraId="1D975445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°F / °C</w:t>
            </w:r>
          </w:p>
        </w:tc>
      </w:tr>
      <w:tr w:rsidR="00116460" w14:paraId="09D08271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00EDA3DC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</w:tcPr>
          <w:p w14:paraId="37B3DA75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33834A21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1F28D004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</w:tcPr>
          <w:p w14:paraId="7BC0EE4F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4C30880A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4EBFB086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gridSpan w:val="3"/>
          </w:tcPr>
          <w:p w14:paraId="2AE3EB09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3870" w:type="dxa"/>
            <w:gridSpan w:val="4"/>
            <w:tcBorders>
              <w:right w:val="single" w:sz="24" w:space="0" w:color="auto"/>
            </w:tcBorders>
          </w:tcPr>
          <w:p w14:paraId="04BC7065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30F0F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8" w:type="dxa"/>
            <w:gridSpan w:val="15"/>
            <w:tcBorders>
              <w:left w:val="single" w:sz="24" w:space="0" w:color="auto"/>
              <w:right w:val="single" w:sz="24" w:space="0" w:color="auto"/>
            </w:tcBorders>
          </w:tcPr>
          <w:p w14:paraId="7CDFCE0E" w14:textId="77777777" w:rsidR="00116460" w:rsidRDefault="00116460">
            <w:pPr>
              <w:suppressAutoHyphens/>
              <w:ind w:left="720" w:hanging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NOTE:</w:t>
            </w:r>
            <w:r>
              <w:rPr>
                <w:rFonts w:ascii="Arial" w:hAnsi="Arial"/>
                <w:sz w:val="20"/>
              </w:rPr>
              <w:tab/>
              <w:t xml:space="preserve">It is recommended that the system be evacuated to 2000 microns absolute pressure with a maximum pressure rise of 2000 microns in a </w:t>
            </w:r>
            <w:proofErr w:type="gramStart"/>
            <w:r>
              <w:rPr>
                <w:rFonts w:ascii="Arial" w:hAnsi="Arial"/>
                <w:sz w:val="20"/>
              </w:rPr>
              <w:t>four hour</w:t>
            </w:r>
            <w:proofErr w:type="gramEnd"/>
            <w:r>
              <w:rPr>
                <w:rFonts w:ascii="Arial" w:hAnsi="Arial"/>
                <w:sz w:val="20"/>
              </w:rPr>
              <w:t xml:space="preserve"> test period.</w:t>
            </w:r>
          </w:p>
        </w:tc>
      </w:tr>
      <w:tr w:rsidR="00116460" w14:paraId="13931B42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27D647A9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</w:tcPr>
          <w:p w14:paraId="6287ECC5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6D9C05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8" w:type="dxa"/>
            <w:gridSpan w:val="15"/>
            <w:tcBorders>
              <w:left w:val="single" w:sz="24" w:space="0" w:color="auto"/>
              <w:right w:val="single" w:sz="24" w:space="0" w:color="auto"/>
            </w:tcBorders>
          </w:tcPr>
          <w:p w14:paraId="0D8976B7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7C95EE36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1595643B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</w:tcPr>
          <w:p w14:paraId="1F32D805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586183D8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1EE088E0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</w:tcPr>
          <w:p w14:paraId="26EFCB93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6E650FF6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300BCD36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</w:tcPr>
          <w:p w14:paraId="4FCC5EFE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15B0AAC6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left w:val="single" w:sz="24" w:space="0" w:color="auto"/>
            </w:tcBorders>
          </w:tcPr>
          <w:p w14:paraId="36223A77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Signed</w:t>
            </w:r>
          </w:p>
        </w:tc>
        <w:tc>
          <w:tcPr>
            <w:tcW w:w="4320" w:type="dxa"/>
            <w:gridSpan w:val="7"/>
            <w:tcBorders>
              <w:bottom w:val="single" w:sz="6" w:space="0" w:color="auto"/>
            </w:tcBorders>
          </w:tcPr>
          <w:p w14:paraId="5A29C8DC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14:paraId="100B93C4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Print</w:t>
            </w:r>
          </w:p>
        </w:tc>
        <w:tc>
          <w:tcPr>
            <w:tcW w:w="2790" w:type="dxa"/>
            <w:gridSpan w:val="3"/>
            <w:tcBorders>
              <w:bottom w:val="single" w:sz="6" w:space="0" w:color="auto"/>
            </w:tcBorders>
          </w:tcPr>
          <w:p w14:paraId="273072A3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right w:val="single" w:sz="24" w:space="0" w:color="auto"/>
            </w:tcBorders>
          </w:tcPr>
          <w:p w14:paraId="08AAA60B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Customer Rep</w:t>
            </w:r>
          </w:p>
        </w:tc>
      </w:tr>
      <w:tr w:rsidR="00116460" w14:paraId="6793B9DB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left w:val="single" w:sz="24" w:space="0" w:color="auto"/>
            </w:tcBorders>
          </w:tcPr>
          <w:p w14:paraId="359418F1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7"/>
          </w:tcPr>
          <w:p w14:paraId="0D8D9312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14:paraId="0B4FD1E4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  <w:gridSpan w:val="3"/>
          </w:tcPr>
          <w:p w14:paraId="1033BBB9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right w:val="single" w:sz="24" w:space="0" w:color="auto"/>
            </w:tcBorders>
          </w:tcPr>
          <w:p w14:paraId="2BB55BE9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26CABA88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left w:val="single" w:sz="24" w:space="0" w:color="auto"/>
            </w:tcBorders>
          </w:tcPr>
          <w:p w14:paraId="294DF9F3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7"/>
          </w:tcPr>
          <w:p w14:paraId="2F7AAEA1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14:paraId="108A17AE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  <w:gridSpan w:val="3"/>
          </w:tcPr>
          <w:p w14:paraId="1CBB22BD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right w:val="single" w:sz="24" w:space="0" w:color="auto"/>
            </w:tcBorders>
          </w:tcPr>
          <w:p w14:paraId="52306CCC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3F6EE527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left w:val="single" w:sz="24" w:space="0" w:color="auto"/>
            </w:tcBorders>
          </w:tcPr>
          <w:p w14:paraId="4A62C6E0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Signed</w:t>
            </w:r>
          </w:p>
        </w:tc>
        <w:tc>
          <w:tcPr>
            <w:tcW w:w="4320" w:type="dxa"/>
            <w:gridSpan w:val="7"/>
            <w:tcBorders>
              <w:bottom w:val="single" w:sz="6" w:space="0" w:color="auto"/>
            </w:tcBorders>
          </w:tcPr>
          <w:p w14:paraId="4A74668D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14:paraId="6E8F0DA1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Print</w:t>
            </w:r>
          </w:p>
        </w:tc>
        <w:tc>
          <w:tcPr>
            <w:tcW w:w="2790" w:type="dxa"/>
            <w:gridSpan w:val="3"/>
            <w:tcBorders>
              <w:bottom w:val="single" w:sz="6" w:space="0" w:color="auto"/>
            </w:tcBorders>
          </w:tcPr>
          <w:p w14:paraId="010AD49A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right w:val="single" w:sz="24" w:space="0" w:color="auto"/>
            </w:tcBorders>
          </w:tcPr>
          <w:p w14:paraId="178AB5D8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York Int’l Rep</w:t>
            </w:r>
          </w:p>
        </w:tc>
      </w:tr>
      <w:tr w:rsidR="00116460" w14:paraId="1E4479C1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1C59EBAA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7"/>
            <w:tcBorders>
              <w:right w:val="single" w:sz="24" w:space="0" w:color="auto"/>
            </w:tcBorders>
          </w:tcPr>
          <w:p w14:paraId="40B29680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2D25A6BC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43FF9F01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14:paraId="4083C48D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950" w:type="dxa"/>
            <w:gridSpan w:val="5"/>
            <w:tcBorders>
              <w:right w:val="single" w:sz="24" w:space="0" w:color="auto"/>
            </w:tcBorders>
          </w:tcPr>
          <w:p w14:paraId="1A18313D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0316654B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</w:tcBorders>
          </w:tcPr>
          <w:p w14:paraId="187A4F45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14:paraId="273FBCCB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14:paraId="533A9076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24" w:space="0" w:color="auto"/>
            </w:tcBorders>
          </w:tcPr>
          <w:p w14:paraId="08C4DB1C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116460" w14:paraId="5AFDF9DC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8"/>
            <w:tcBorders>
              <w:left w:val="single" w:sz="24" w:space="0" w:color="auto"/>
              <w:bottom w:val="single" w:sz="24" w:space="0" w:color="auto"/>
            </w:tcBorders>
          </w:tcPr>
          <w:p w14:paraId="0D38907E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bottom w:val="single" w:sz="24" w:space="0" w:color="auto"/>
            </w:tcBorders>
          </w:tcPr>
          <w:p w14:paraId="4E0BE5A0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950" w:type="dxa"/>
            <w:gridSpan w:val="5"/>
            <w:tcBorders>
              <w:bottom w:val="single" w:sz="24" w:space="0" w:color="auto"/>
              <w:right w:val="single" w:sz="24" w:space="0" w:color="auto"/>
            </w:tcBorders>
          </w:tcPr>
          <w:p w14:paraId="39751045" w14:textId="77777777" w:rsidR="00116460" w:rsidRDefault="00116460">
            <w:pPr>
              <w:suppressAutoHyphens/>
              <w:rPr>
                <w:rFonts w:ascii="Arial" w:hAnsi="Arial"/>
                <w:sz w:val="20"/>
              </w:rPr>
            </w:pPr>
          </w:p>
        </w:tc>
      </w:tr>
    </w:tbl>
    <w:p w14:paraId="5C67621C" w14:textId="77777777" w:rsidR="00116460" w:rsidRDefault="00116460">
      <w:pPr>
        <w:jc w:val="center"/>
      </w:pPr>
      <w:r>
        <w:t xml:space="preserve"> </w:t>
      </w:r>
    </w:p>
    <w:p w14:paraId="052BA950" w14:textId="77777777" w:rsidR="00116460" w:rsidRDefault="00116460">
      <w:pPr>
        <w:pStyle w:val="CommentText"/>
        <w:jc w:val="center"/>
        <w:rPr>
          <w:rFonts w:ascii="Arial" w:hAnsi="Arial"/>
          <w:b/>
          <w:sz w:val="40"/>
        </w:rPr>
      </w:pPr>
    </w:p>
    <w:sectPr w:rsidR="00116460">
      <w:endnotePr>
        <w:numFmt w:val="decimal"/>
      </w:endnotePr>
      <w:type w:val="continuous"/>
      <w:pgSz w:w="12240" w:h="15840"/>
      <w:pgMar w:top="720" w:right="1440" w:bottom="792" w:left="10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E98D7" w14:textId="77777777" w:rsidR="00204E3E" w:rsidRDefault="00204E3E">
      <w:pPr>
        <w:spacing w:line="20" w:lineRule="exact"/>
      </w:pPr>
    </w:p>
  </w:endnote>
  <w:endnote w:type="continuationSeparator" w:id="0">
    <w:p w14:paraId="5BA3541E" w14:textId="77777777" w:rsidR="00204E3E" w:rsidRDefault="00204E3E">
      <w:r>
        <w:t xml:space="preserve"> </w:t>
      </w:r>
    </w:p>
  </w:endnote>
  <w:endnote w:type="continuationNotice" w:id="1">
    <w:p w14:paraId="3B536777" w14:textId="77777777" w:rsidR="00204E3E" w:rsidRDefault="00204E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-11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  PT 10 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552"/>
      <w:gridCol w:w="3552"/>
      <w:gridCol w:w="3552"/>
    </w:tblGrid>
    <w:tr w:rsidR="00116460" w14:paraId="4D957837" w14:textId="77777777">
      <w:tblPrEx>
        <w:tblCellMar>
          <w:top w:w="0" w:type="dxa"/>
          <w:bottom w:w="0" w:type="dxa"/>
        </w:tblCellMar>
      </w:tblPrEx>
      <w:tc>
        <w:tcPr>
          <w:tcW w:w="3552" w:type="dxa"/>
        </w:tcPr>
        <w:p w14:paraId="17608B56" w14:textId="77777777" w:rsidR="00116460" w:rsidRDefault="00116460">
          <w:pPr>
            <w:pStyle w:val="Foo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FILENAME  \* MERGEFORMAT </w:instrText>
          </w:r>
          <w:r>
            <w:rPr>
              <w:rFonts w:ascii="Arial" w:hAnsi="Arial"/>
            </w:rPr>
            <w:fldChar w:fldCharType="separate"/>
          </w:r>
          <w:r w:rsidR="00B01537">
            <w:rPr>
              <w:rFonts w:ascii="Arial" w:hAnsi="Arial"/>
              <w:noProof/>
            </w:rPr>
            <w:t>294100 Sandrige Energy - 1231-A - Site Vacuum Test Certificate  1 of 1.doc</w:t>
          </w:r>
          <w:r>
            <w:rPr>
              <w:rFonts w:ascii="Arial" w:hAnsi="Arial"/>
            </w:rPr>
            <w:fldChar w:fldCharType="end"/>
          </w:r>
        </w:p>
      </w:tc>
      <w:tc>
        <w:tcPr>
          <w:tcW w:w="3552" w:type="dxa"/>
        </w:tcPr>
        <w:p w14:paraId="6DCE1B56" w14:textId="77777777" w:rsidR="00116460" w:rsidRDefault="00116460">
          <w:pPr>
            <w:pStyle w:val="Footer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Status: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DOCPROPERTY "Status" </w:instrText>
          </w:r>
          <w:r>
            <w:rPr>
              <w:rFonts w:ascii="Arial" w:hAnsi="Arial"/>
            </w:rPr>
            <w:fldChar w:fldCharType="separate"/>
          </w:r>
          <w:r w:rsidR="00B01537">
            <w:rPr>
              <w:rFonts w:ascii="Arial" w:hAnsi="Arial"/>
            </w:rPr>
            <w:t>Released</w:t>
          </w:r>
          <w:r>
            <w:rPr>
              <w:rFonts w:ascii="Arial" w:hAnsi="Arial"/>
            </w:rPr>
            <w:fldChar w:fldCharType="end"/>
          </w:r>
        </w:p>
      </w:tc>
      <w:tc>
        <w:tcPr>
          <w:tcW w:w="3552" w:type="dxa"/>
        </w:tcPr>
        <w:p w14:paraId="16FB9BD2" w14:textId="77777777" w:rsidR="00116460" w:rsidRDefault="00116460">
          <w:pPr>
            <w:pStyle w:val="Footer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14 FEB 2000 - Ver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DOCPROPERTY "Version" </w:instrText>
          </w:r>
          <w:r>
            <w:rPr>
              <w:rFonts w:ascii="Arial" w:hAnsi="Arial"/>
            </w:rPr>
            <w:fldChar w:fldCharType="separate"/>
          </w:r>
          <w:r w:rsidR="00B01537">
            <w:rPr>
              <w:rFonts w:ascii="Arial" w:hAnsi="Arial"/>
            </w:rPr>
            <w:t>1.07</w:t>
          </w:r>
          <w:r>
            <w:rPr>
              <w:rFonts w:ascii="Arial" w:hAnsi="Arial"/>
            </w:rPr>
            <w:fldChar w:fldCharType="end"/>
          </w:r>
        </w:p>
      </w:tc>
    </w:tr>
  </w:tbl>
  <w:p w14:paraId="7A31C745" w14:textId="77777777" w:rsidR="00116460" w:rsidRDefault="00116460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09AA9" w14:textId="77777777" w:rsidR="00204E3E" w:rsidRDefault="00204E3E">
      <w:r>
        <w:separator/>
      </w:r>
    </w:p>
  </w:footnote>
  <w:footnote w:type="continuationSeparator" w:id="0">
    <w:p w14:paraId="2D95A36E" w14:textId="77777777" w:rsidR="00204E3E" w:rsidRDefault="00204E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27"/>
      <w:gridCol w:w="7929"/>
    </w:tblGrid>
    <w:tr w:rsidR="00116460" w14:paraId="2079B26A" w14:textId="77777777">
      <w:tblPrEx>
        <w:tblCellMar>
          <w:top w:w="0" w:type="dxa"/>
          <w:bottom w:w="0" w:type="dxa"/>
        </w:tblCellMar>
      </w:tblPrEx>
      <w:tc>
        <w:tcPr>
          <w:tcW w:w="2727" w:type="dxa"/>
        </w:tcPr>
        <w:p w14:paraId="03F5335F" w14:textId="77777777" w:rsidR="00116460" w:rsidRDefault="00116460">
          <w:pPr>
            <w:pStyle w:val="Header"/>
            <w:rPr>
              <w:rFonts w:ascii="Arial" w:hAnsi="Arial"/>
            </w:rPr>
          </w:pPr>
        </w:p>
      </w:tc>
      <w:tc>
        <w:tcPr>
          <w:tcW w:w="7929" w:type="dxa"/>
        </w:tcPr>
        <w:p w14:paraId="70C06899" w14:textId="77777777" w:rsidR="00116460" w:rsidRDefault="00116460">
          <w:pPr>
            <w:pStyle w:val="Header"/>
            <w:rPr>
              <w:rFonts w:ascii="Arial" w:hAnsi="Arial"/>
            </w:rPr>
          </w:pPr>
        </w:p>
      </w:tc>
    </w:tr>
  </w:tbl>
  <w:p w14:paraId="77BE57A8" w14:textId="77777777" w:rsidR="00116460" w:rsidRDefault="00116460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8B4F6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8E6D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AA76A4"/>
    <w:multiLevelType w:val="multilevel"/>
    <w:tmpl w:val="711464C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>
    <w:nsid w:val="07904B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1C63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06663C"/>
    <w:multiLevelType w:val="multilevel"/>
    <w:tmpl w:val="D1AEB132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169E504D"/>
    <w:multiLevelType w:val="multilevel"/>
    <w:tmpl w:val="C75CA4EE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CEB18C7"/>
    <w:multiLevelType w:val="singleLevel"/>
    <w:tmpl w:val="8CC607BC"/>
    <w:lvl w:ilvl="0">
      <w:start w:val="5"/>
      <w:numFmt w:val="decimal"/>
      <w:lvlText w:val="%1"/>
      <w:lvlJc w:val="left"/>
      <w:pPr>
        <w:tabs>
          <w:tab w:val="num" w:pos="2160"/>
        </w:tabs>
        <w:ind w:left="2160" w:hanging="1620"/>
      </w:pPr>
      <w:rPr>
        <w:rFonts w:hint="default"/>
      </w:rPr>
    </w:lvl>
  </w:abstractNum>
  <w:abstractNum w:abstractNumId="9">
    <w:nsid w:val="1D754791"/>
    <w:multiLevelType w:val="singleLevel"/>
    <w:tmpl w:val="93B053C0"/>
    <w:lvl w:ilvl="0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1E751E8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53569C"/>
    <w:multiLevelType w:val="multilevel"/>
    <w:tmpl w:val="B93E34C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2">
    <w:nsid w:val="21F153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956AAB"/>
    <w:multiLevelType w:val="singleLevel"/>
    <w:tmpl w:val="E0C0CC8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4">
    <w:nsid w:val="26D97BE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E25078"/>
    <w:multiLevelType w:val="singleLevel"/>
    <w:tmpl w:val="B688FEA6"/>
    <w:lvl w:ilvl="0">
      <w:start w:val="4"/>
      <w:numFmt w:val="decimal"/>
      <w:lvlText w:val="%1"/>
      <w:lvlJc w:val="left"/>
      <w:pPr>
        <w:tabs>
          <w:tab w:val="num" w:pos="2160"/>
        </w:tabs>
        <w:ind w:left="2160" w:hanging="1620"/>
      </w:pPr>
      <w:rPr>
        <w:rFonts w:hint="default"/>
      </w:rPr>
    </w:lvl>
  </w:abstractNum>
  <w:abstractNum w:abstractNumId="16">
    <w:nsid w:val="2BA0575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03653D4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404193"/>
    <w:multiLevelType w:val="singleLevel"/>
    <w:tmpl w:val="C28CE6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4CC13EFE"/>
    <w:multiLevelType w:val="singleLevel"/>
    <w:tmpl w:val="A33E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20">
    <w:nsid w:val="4EDB688E"/>
    <w:multiLevelType w:val="multilevel"/>
    <w:tmpl w:val="20CA7000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75"/>
      </w:pPr>
      <w:rPr>
        <w:rFonts w:hint="default"/>
      </w:rPr>
    </w:lvl>
    <w:lvl w:ilvl="1">
      <w:start w:val="11"/>
      <w:numFmt w:val="decimal"/>
      <w:pStyle w:val="Normal"/>
      <w:isLgl/>
      <w:lvlText w:val="%1.%2"/>
      <w:lvlJc w:val="left"/>
      <w:pPr>
        <w:tabs>
          <w:tab w:val="num" w:pos="1122"/>
        </w:tabs>
        <w:ind w:left="1122" w:hanging="720"/>
      </w:pPr>
      <w:rPr>
        <w:rFonts w:hint="default"/>
        <w:u w:val="none"/>
      </w:rPr>
    </w:lvl>
    <w:lvl w:ilvl="2">
      <w:start w:val="1"/>
      <w:numFmt w:val="decimal"/>
      <w:pStyle w:val="Normal"/>
      <w:isLgl/>
      <w:lvlText w:val="%1.%2.%3"/>
      <w:lvlJc w:val="left"/>
      <w:pPr>
        <w:tabs>
          <w:tab w:val="num" w:pos="1122"/>
        </w:tabs>
        <w:ind w:left="1122" w:hanging="720"/>
      </w:pPr>
      <w:rPr>
        <w:rFonts w:hint="default"/>
        <w:u w:val="none"/>
      </w:rPr>
    </w:lvl>
    <w:lvl w:ilvl="3">
      <w:start w:val="1"/>
      <w:numFmt w:val="decimal"/>
      <w:pStyle w:val="Normal"/>
      <w:isLgl/>
      <w:lvlText w:val="%1.%2.%3.%4"/>
      <w:lvlJc w:val="left"/>
      <w:pPr>
        <w:tabs>
          <w:tab w:val="num" w:pos="1482"/>
        </w:tabs>
        <w:ind w:left="1482" w:hanging="1080"/>
      </w:pPr>
      <w:rPr>
        <w:rFonts w:hint="default"/>
        <w:u w:val="none"/>
      </w:rPr>
    </w:lvl>
    <w:lvl w:ilvl="4">
      <w:start w:val="1"/>
      <w:numFmt w:val="decimal"/>
      <w:pStyle w:val="Normal"/>
      <w:isLgl/>
      <w:lvlText w:val="%1.%2.%3.%4.%5"/>
      <w:lvlJc w:val="left"/>
      <w:pPr>
        <w:tabs>
          <w:tab w:val="num" w:pos="1482"/>
        </w:tabs>
        <w:ind w:left="1482" w:hanging="1080"/>
      </w:pPr>
      <w:rPr>
        <w:rFonts w:hint="default"/>
        <w:u w:val="none"/>
      </w:rPr>
    </w:lvl>
    <w:lvl w:ilvl="5">
      <w:start w:val="1"/>
      <w:numFmt w:val="decimal"/>
      <w:pStyle w:val="Normal"/>
      <w:isLgl/>
      <w:lvlText w:val="%1.%2.%3.%4.%5.%6"/>
      <w:lvlJc w:val="left"/>
      <w:pPr>
        <w:tabs>
          <w:tab w:val="num" w:pos="1842"/>
        </w:tabs>
        <w:ind w:left="1842" w:hanging="1440"/>
      </w:pPr>
      <w:rPr>
        <w:rFonts w:hint="default"/>
        <w:u w:val="none"/>
      </w:rPr>
    </w:lvl>
    <w:lvl w:ilvl="6">
      <w:start w:val="1"/>
      <w:numFmt w:val="decimal"/>
      <w:pStyle w:val="Normal"/>
      <w:isLgl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  <w:u w:val="none"/>
      </w:rPr>
    </w:lvl>
    <w:lvl w:ilvl="7">
      <w:start w:val="1"/>
      <w:numFmt w:val="decimal"/>
      <w:pStyle w:val="Normal"/>
      <w:isLgl/>
      <w:lvlText w:val="%1.%2.%3.%4.%5.%6.%7.%8"/>
      <w:lvlJc w:val="left"/>
      <w:pPr>
        <w:tabs>
          <w:tab w:val="num" w:pos="2202"/>
        </w:tabs>
        <w:ind w:left="2202" w:hanging="1800"/>
      </w:pPr>
      <w:rPr>
        <w:rFonts w:hint="default"/>
        <w:u w:val="none"/>
      </w:rPr>
    </w:lvl>
    <w:lvl w:ilvl="8">
      <w:start w:val="1"/>
      <w:numFmt w:val="decimal"/>
      <w:pStyle w:val="Normal"/>
      <w:isLgl/>
      <w:lvlText w:val="%1.%2.%3.%4.%5.%6.%7.%8.%9"/>
      <w:lvlJc w:val="left"/>
      <w:pPr>
        <w:tabs>
          <w:tab w:val="num" w:pos="2202"/>
        </w:tabs>
        <w:ind w:left="2202" w:hanging="1800"/>
      </w:pPr>
      <w:rPr>
        <w:rFonts w:hint="default"/>
        <w:u w:val="none"/>
      </w:rPr>
    </w:lvl>
  </w:abstractNum>
  <w:abstractNum w:abstractNumId="21">
    <w:nsid w:val="4F604E9C"/>
    <w:multiLevelType w:val="multilevel"/>
    <w:tmpl w:val="E5FEBC9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2A13B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321688B"/>
    <w:multiLevelType w:val="singleLevel"/>
    <w:tmpl w:val="DA6C10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59E276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B91173E"/>
    <w:multiLevelType w:val="singleLevel"/>
    <w:tmpl w:val="BFCC654A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1640AB8"/>
    <w:multiLevelType w:val="singleLevel"/>
    <w:tmpl w:val="D774295E"/>
    <w:lvl w:ilvl="0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7">
    <w:nsid w:val="68D73C7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C9967F9"/>
    <w:multiLevelType w:val="singleLevel"/>
    <w:tmpl w:val="287C9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70B803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155154D"/>
    <w:multiLevelType w:val="multilevel"/>
    <w:tmpl w:val="D8B2BBB2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7192332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5B75149"/>
    <w:multiLevelType w:val="singleLevel"/>
    <w:tmpl w:val="DCD0A39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75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5"/>
  </w:num>
  <w:num w:numId="5">
    <w:abstractNumId w:val="26"/>
  </w:num>
  <w:num w:numId="6">
    <w:abstractNumId w:val="13"/>
  </w:num>
  <w:num w:numId="7">
    <w:abstractNumId w:val="6"/>
  </w:num>
  <w:num w:numId="8">
    <w:abstractNumId w:val="21"/>
  </w:num>
  <w:num w:numId="9">
    <w:abstractNumId w:val="11"/>
  </w:num>
  <w:num w:numId="10">
    <w:abstractNumId w:val="30"/>
  </w:num>
  <w:num w:numId="11">
    <w:abstractNumId w:val="7"/>
  </w:num>
  <w:num w:numId="12">
    <w:abstractNumId w:val="20"/>
  </w:num>
  <w:num w:numId="13">
    <w:abstractNumId w:val="32"/>
  </w:num>
  <w:num w:numId="14">
    <w:abstractNumId w:val="12"/>
  </w:num>
  <w:num w:numId="15">
    <w:abstractNumId w:val="22"/>
  </w:num>
  <w:num w:numId="16">
    <w:abstractNumId w:val="18"/>
  </w:num>
  <w:num w:numId="17">
    <w:abstractNumId w:val="3"/>
  </w:num>
  <w:num w:numId="18">
    <w:abstractNumId w:val="25"/>
  </w:num>
  <w:num w:numId="19">
    <w:abstractNumId w:val="2"/>
  </w:num>
  <w:num w:numId="20">
    <w:abstractNumId w:val="14"/>
  </w:num>
  <w:num w:numId="21">
    <w:abstractNumId w:val="10"/>
  </w:num>
  <w:num w:numId="22">
    <w:abstractNumId w:val="31"/>
  </w:num>
  <w:num w:numId="23">
    <w:abstractNumId w:val="27"/>
  </w:num>
  <w:num w:numId="24">
    <w:abstractNumId w:val="16"/>
  </w:num>
  <w:num w:numId="25">
    <w:abstractNumId w:val="17"/>
  </w:num>
  <w:num w:numId="26">
    <w:abstractNumId w:val="19"/>
  </w:num>
  <w:num w:numId="27">
    <w:abstractNumId w:val="29"/>
  </w:num>
  <w:num w:numId="28">
    <w:abstractNumId w:val="4"/>
  </w:num>
  <w:num w:numId="29">
    <w:abstractNumId w:val="24"/>
  </w:num>
  <w:num w:numId="30">
    <w:abstractNumId w:val="5"/>
  </w:num>
  <w:num w:numId="31">
    <w:abstractNumId w:val="28"/>
  </w:num>
  <w:num w:numId="32">
    <w:abstractNumId w:val="2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60"/>
    <w:rsid w:val="00014E0E"/>
    <w:rsid w:val="000210DA"/>
    <w:rsid w:val="00116460"/>
    <w:rsid w:val="00204E3E"/>
    <w:rsid w:val="003D5AD7"/>
    <w:rsid w:val="00434E2E"/>
    <w:rsid w:val="00491BBD"/>
    <w:rsid w:val="00912899"/>
    <w:rsid w:val="0094682E"/>
    <w:rsid w:val="00AB392D"/>
    <w:rsid w:val="00B0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4:docId w14:val="23866F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R-11U" w:hAnsi="BR-11U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 Narrow" w:hAnsi="Arial Narrow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Arial" w:hAnsi="Arial"/>
      <w:b/>
      <w:spacing w:val="-3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Arial" w:hAnsi="Arial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4513"/>
      </w:tabs>
      <w:suppressAutoHyphens/>
      <w:outlineLvl w:val="5"/>
    </w:pPr>
    <w:rPr>
      <w:rFonts w:ascii="Arial" w:hAnsi="Arial"/>
      <w:b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</w:tabs>
      <w:suppressAutoHyphens/>
      <w:outlineLvl w:val="7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left="-960"/>
      <w:jc w:val="both"/>
    </w:pPr>
    <w:rPr>
      <w:rFonts w:ascii="Courier   PT 10 CPI" w:hAnsi="Courier   PT 10 CPI"/>
      <w:b/>
      <w:sz w:val="20"/>
    </w:rPr>
  </w:style>
  <w:style w:type="paragraph" w:styleId="BodyText2">
    <w:name w:val="Body Text 2"/>
    <w:basedOn w:val="Normal"/>
    <w:pPr>
      <w:widowControl w:val="0"/>
    </w:pPr>
    <w:rPr>
      <w:rFonts w:ascii="Arial Narrow" w:hAnsi="Arial Narrow"/>
      <w:b/>
      <w:sz w:val="20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 w:hanging="1440"/>
    </w:pPr>
    <w:rPr>
      <w:rFonts w:ascii="Arial" w:hAnsi="Arial"/>
    </w:rPr>
  </w:style>
  <w:style w:type="paragraph" w:styleId="BodyTextIndent2">
    <w:name w:val="Body Text Indent 2"/>
    <w:basedOn w:val="Normal"/>
    <w:pPr>
      <w:suppressAutoHyphens/>
      <w:ind w:left="1440" w:hanging="720"/>
    </w:pPr>
    <w:rPr>
      <w:rFonts w:ascii="Arial" w:hAnsi="Arial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ind w:left="720" w:hanging="720"/>
    </w:pPr>
    <w:rPr>
      <w:rFonts w:ascii="Arial" w:hAnsi="Arial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</w:rPr>
  </w:style>
  <w:style w:type="paragraph" w:customStyle="1" w:styleId="contentswpd">
    <w:name w:val="contents.wpd"/>
    <w:next w:val="FootNoteText0"/>
    <w:pPr>
      <w:widowControl w:val="0"/>
      <w:ind w:left="720"/>
      <w:jc w:val="both"/>
    </w:pPr>
    <w:rPr>
      <w:rFonts w:ascii="Arial" w:hAnsi="Arial"/>
      <w:b/>
      <w:snapToGrid w:val="0"/>
    </w:rPr>
  </w:style>
  <w:style w:type="paragraph" w:customStyle="1" w:styleId="FootNoteText0">
    <w:name w:val="FootNote Text"/>
    <w:next w:val="BodyText"/>
    <w:pPr>
      <w:widowControl w:val="0"/>
    </w:pPr>
    <w:rPr>
      <w:i/>
      <w:snapToGrid w:val="0"/>
      <w:sz w:val="24"/>
    </w:rPr>
  </w:style>
  <w:style w:type="paragraph" w:customStyle="1" w:styleId="TxBrt2">
    <w:name w:val="TxBr_t2"/>
    <w:basedOn w:val="Normal"/>
    <w:pPr>
      <w:widowControl w:val="0"/>
      <w:spacing w:line="240" w:lineRule="atLeast"/>
    </w:pPr>
    <w:rPr>
      <w:rFonts w:ascii="Times New Roman" w:hAnsi="Times New Roman"/>
      <w:snapToGrid w:val="0"/>
    </w:rPr>
  </w:style>
  <w:style w:type="paragraph" w:customStyle="1" w:styleId="TxBrp5">
    <w:name w:val="TxBr_p5"/>
    <w:basedOn w:val="Normal"/>
    <w:pPr>
      <w:widowControl w:val="0"/>
      <w:tabs>
        <w:tab w:val="left" w:pos="260"/>
      </w:tabs>
      <w:spacing w:line="232" w:lineRule="atLeast"/>
      <w:ind w:left="101"/>
    </w:pPr>
    <w:rPr>
      <w:rFonts w:ascii="Times New Roman" w:hAnsi="Times New Roman"/>
      <w:snapToGrid w:val="0"/>
    </w:rPr>
  </w:style>
  <w:style w:type="paragraph" w:customStyle="1" w:styleId="TxBrp6">
    <w:name w:val="TxBr_p6"/>
    <w:basedOn w:val="Normal"/>
    <w:pPr>
      <w:widowControl w:val="0"/>
      <w:tabs>
        <w:tab w:val="left" w:pos="629"/>
        <w:tab w:val="left" w:pos="1723"/>
      </w:tabs>
      <w:spacing w:line="232" w:lineRule="atLeast"/>
      <w:ind w:left="1724" w:hanging="1094"/>
    </w:pPr>
    <w:rPr>
      <w:rFonts w:ascii="Times New Roman" w:hAnsi="Times New Roman"/>
      <w:snapToGrid w:val="0"/>
    </w:rPr>
  </w:style>
  <w:style w:type="paragraph" w:customStyle="1" w:styleId="TxBrp7">
    <w:name w:val="TxBr_p7"/>
    <w:basedOn w:val="Normal"/>
    <w:pPr>
      <w:widowControl w:val="0"/>
      <w:tabs>
        <w:tab w:val="left" w:pos="260"/>
      </w:tabs>
      <w:spacing w:line="351" w:lineRule="atLeast"/>
      <w:ind w:left="101"/>
    </w:pPr>
    <w:rPr>
      <w:rFonts w:ascii="Times New Roman" w:hAnsi="Times New Roman"/>
      <w:snapToGrid w:val="0"/>
    </w:rPr>
  </w:style>
  <w:style w:type="paragraph" w:customStyle="1" w:styleId="TxBrp4">
    <w:name w:val="TxBr_p4"/>
    <w:basedOn w:val="Normal"/>
    <w:pPr>
      <w:widowControl w:val="0"/>
      <w:tabs>
        <w:tab w:val="left" w:pos="402"/>
        <w:tab w:val="left" w:pos="776"/>
      </w:tabs>
      <w:spacing w:line="226" w:lineRule="atLeast"/>
      <w:ind w:left="776" w:hanging="374"/>
    </w:pPr>
    <w:rPr>
      <w:rFonts w:ascii="Times New Roman" w:hAnsi="Times New Roman"/>
      <w:snapToGrid w:val="0"/>
    </w:rPr>
  </w:style>
  <w:style w:type="paragraph" w:customStyle="1" w:styleId="TxBrt1">
    <w:name w:val="TxBr_t1"/>
    <w:basedOn w:val="Normal"/>
    <w:pPr>
      <w:widowControl w:val="0"/>
      <w:spacing w:line="192" w:lineRule="atLeast"/>
    </w:pPr>
    <w:rPr>
      <w:rFonts w:ascii="Times New Roman" w:hAnsi="Times New Roman"/>
      <w:snapToGrid w:val="0"/>
    </w:rPr>
  </w:style>
  <w:style w:type="paragraph" w:customStyle="1" w:styleId="TxBrp3">
    <w:name w:val="TxBr_p3"/>
    <w:basedOn w:val="Normal"/>
    <w:pPr>
      <w:widowControl w:val="0"/>
      <w:tabs>
        <w:tab w:val="left" w:pos="204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TxBrc4">
    <w:name w:val="TxBr_c4"/>
    <w:basedOn w:val="Normal"/>
    <w:pPr>
      <w:widowControl w:val="0"/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TxBrc2">
    <w:name w:val="TxBr_c2"/>
    <w:basedOn w:val="Normal"/>
    <w:pPr>
      <w:widowControl w:val="0"/>
      <w:spacing w:line="240" w:lineRule="atLeast"/>
      <w:jc w:val="center"/>
    </w:pPr>
    <w:rPr>
      <w:rFonts w:ascii="Times New Roman" w:hAnsi="Times New Roman"/>
      <w:snapToGrid w:val="0"/>
    </w:rPr>
  </w:style>
  <w:style w:type="paragraph" w:styleId="CommentText">
    <w:name w:val="annotation text"/>
    <w:basedOn w:val="Normal"/>
    <w:semiHidden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erChar">
    <w:name w:val="Header Char"/>
    <w:basedOn w:val="DefaultParagraphFont"/>
    <w:link w:val="Header"/>
    <w:rsid w:val="00014E0E"/>
    <w:rPr>
      <w:rFonts w:ascii="BR-11U" w:hAnsi="BR-11U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R-11U" w:hAnsi="BR-11U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 Narrow" w:hAnsi="Arial Narrow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Arial" w:hAnsi="Arial"/>
      <w:b/>
      <w:spacing w:val="-3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Arial" w:hAnsi="Arial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4513"/>
      </w:tabs>
      <w:suppressAutoHyphens/>
      <w:outlineLvl w:val="5"/>
    </w:pPr>
    <w:rPr>
      <w:rFonts w:ascii="Arial" w:hAnsi="Arial"/>
      <w:b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</w:tabs>
      <w:suppressAutoHyphens/>
      <w:outlineLvl w:val="7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left="-960"/>
      <w:jc w:val="both"/>
    </w:pPr>
    <w:rPr>
      <w:rFonts w:ascii="Courier   PT 10 CPI" w:hAnsi="Courier   PT 10 CPI"/>
      <w:b/>
      <w:sz w:val="20"/>
    </w:rPr>
  </w:style>
  <w:style w:type="paragraph" w:styleId="BodyText2">
    <w:name w:val="Body Text 2"/>
    <w:basedOn w:val="Normal"/>
    <w:pPr>
      <w:widowControl w:val="0"/>
    </w:pPr>
    <w:rPr>
      <w:rFonts w:ascii="Arial Narrow" w:hAnsi="Arial Narrow"/>
      <w:b/>
      <w:sz w:val="20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 w:hanging="1440"/>
    </w:pPr>
    <w:rPr>
      <w:rFonts w:ascii="Arial" w:hAnsi="Arial"/>
    </w:rPr>
  </w:style>
  <w:style w:type="paragraph" w:styleId="BodyTextIndent2">
    <w:name w:val="Body Text Indent 2"/>
    <w:basedOn w:val="Normal"/>
    <w:pPr>
      <w:suppressAutoHyphens/>
      <w:ind w:left="1440" w:hanging="720"/>
    </w:pPr>
    <w:rPr>
      <w:rFonts w:ascii="Arial" w:hAnsi="Arial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ind w:left="720" w:hanging="720"/>
    </w:pPr>
    <w:rPr>
      <w:rFonts w:ascii="Arial" w:hAnsi="Arial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</w:rPr>
  </w:style>
  <w:style w:type="paragraph" w:customStyle="1" w:styleId="contentswpd">
    <w:name w:val="contents.wpd"/>
    <w:next w:val="FootNoteText0"/>
    <w:pPr>
      <w:widowControl w:val="0"/>
      <w:ind w:left="720"/>
      <w:jc w:val="both"/>
    </w:pPr>
    <w:rPr>
      <w:rFonts w:ascii="Arial" w:hAnsi="Arial"/>
      <w:b/>
      <w:snapToGrid w:val="0"/>
    </w:rPr>
  </w:style>
  <w:style w:type="paragraph" w:customStyle="1" w:styleId="FootNoteText0">
    <w:name w:val="FootNote Text"/>
    <w:next w:val="BodyText"/>
    <w:pPr>
      <w:widowControl w:val="0"/>
    </w:pPr>
    <w:rPr>
      <w:i/>
      <w:snapToGrid w:val="0"/>
      <w:sz w:val="24"/>
    </w:rPr>
  </w:style>
  <w:style w:type="paragraph" w:customStyle="1" w:styleId="TxBrt2">
    <w:name w:val="TxBr_t2"/>
    <w:basedOn w:val="Normal"/>
    <w:pPr>
      <w:widowControl w:val="0"/>
      <w:spacing w:line="240" w:lineRule="atLeast"/>
    </w:pPr>
    <w:rPr>
      <w:rFonts w:ascii="Times New Roman" w:hAnsi="Times New Roman"/>
      <w:snapToGrid w:val="0"/>
    </w:rPr>
  </w:style>
  <w:style w:type="paragraph" w:customStyle="1" w:styleId="TxBrp5">
    <w:name w:val="TxBr_p5"/>
    <w:basedOn w:val="Normal"/>
    <w:pPr>
      <w:widowControl w:val="0"/>
      <w:tabs>
        <w:tab w:val="left" w:pos="260"/>
      </w:tabs>
      <w:spacing w:line="232" w:lineRule="atLeast"/>
      <w:ind w:left="101"/>
    </w:pPr>
    <w:rPr>
      <w:rFonts w:ascii="Times New Roman" w:hAnsi="Times New Roman"/>
      <w:snapToGrid w:val="0"/>
    </w:rPr>
  </w:style>
  <w:style w:type="paragraph" w:customStyle="1" w:styleId="TxBrp6">
    <w:name w:val="TxBr_p6"/>
    <w:basedOn w:val="Normal"/>
    <w:pPr>
      <w:widowControl w:val="0"/>
      <w:tabs>
        <w:tab w:val="left" w:pos="629"/>
        <w:tab w:val="left" w:pos="1723"/>
      </w:tabs>
      <w:spacing w:line="232" w:lineRule="atLeast"/>
      <w:ind w:left="1724" w:hanging="1094"/>
    </w:pPr>
    <w:rPr>
      <w:rFonts w:ascii="Times New Roman" w:hAnsi="Times New Roman"/>
      <w:snapToGrid w:val="0"/>
    </w:rPr>
  </w:style>
  <w:style w:type="paragraph" w:customStyle="1" w:styleId="TxBrp7">
    <w:name w:val="TxBr_p7"/>
    <w:basedOn w:val="Normal"/>
    <w:pPr>
      <w:widowControl w:val="0"/>
      <w:tabs>
        <w:tab w:val="left" w:pos="260"/>
      </w:tabs>
      <w:spacing w:line="351" w:lineRule="atLeast"/>
      <w:ind w:left="101"/>
    </w:pPr>
    <w:rPr>
      <w:rFonts w:ascii="Times New Roman" w:hAnsi="Times New Roman"/>
      <w:snapToGrid w:val="0"/>
    </w:rPr>
  </w:style>
  <w:style w:type="paragraph" w:customStyle="1" w:styleId="TxBrp4">
    <w:name w:val="TxBr_p4"/>
    <w:basedOn w:val="Normal"/>
    <w:pPr>
      <w:widowControl w:val="0"/>
      <w:tabs>
        <w:tab w:val="left" w:pos="402"/>
        <w:tab w:val="left" w:pos="776"/>
      </w:tabs>
      <w:spacing w:line="226" w:lineRule="atLeast"/>
      <w:ind w:left="776" w:hanging="374"/>
    </w:pPr>
    <w:rPr>
      <w:rFonts w:ascii="Times New Roman" w:hAnsi="Times New Roman"/>
      <w:snapToGrid w:val="0"/>
    </w:rPr>
  </w:style>
  <w:style w:type="paragraph" w:customStyle="1" w:styleId="TxBrt1">
    <w:name w:val="TxBr_t1"/>
    <w:basedOn w:val="Normal"/>
    <w:pPr>
      <w:widowControl w:val="0"/>
      <w:spacing w:line="192" w:lineRule="atLeast"/>
    </w:pPr>
    <w:rPr>
      <w:rFonts w:ascii="Times New Roman" w:hAnsi="Times New Roman"/>
      <w:snapToGrid w:val="0"/>
    </w:rPr>
  </w:style>
  <w:style w:type="paragraph" w:customStyle="1" w:styleId="TxBrp3">
    <w:name w:val="TxBr_p3"/>
    <w:basedOn w:val="Normal"/>
    <w:pPr>
      <w:widowControl w:val="0"/>
      <w:tabs>
        <w:tab w:val="left" w:pos="204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TxBrc4">
    <w:name w:val="TxBr_c4"/>
    <w:basedOn w:val="Normal"/>
    <w:pPr>
      <w:widowControl w:val="0"/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TxBrc2">
    <w:name w:val="TxBr_c2"/>
    <w:basedOn w:val="Normal"/>
    <w:pPr>
      <w:widowControl w:val="0"/>
      <w:spacing w:line="240" w:lineRule="atLeast"/>
      <w:jc w:val="center"/>
    </w:pPr>
    <w:rPr>
      <w:rFonts w:ascii="Times New Roman" w:hAnsi="Times New Roman"/>
      <w:snapToGrid w:val="0"/>
    </w:rPr>
  </w:style>
  <w:style w:type="paragraph" w:styleId="CommentText">
    <w:name w:val="annotation text"/>
    <w:basedOn w:val="Normal"/>
    <w:semiHidden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erChar">
    <w:name w:val="Header Char"/>
    <w:basedOn w:val="DefaultParagraphFont"/>
    <w:link w:val="Header"/>
    <w:rsid w:val="00014E0E"/>
    <w:rPr>
      <w:rFonts w:ascii="BR-11U" w:hAnsi="BR-11U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Work\Documents\Ioms\newIO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\My Documents\Work\Documents\Ioms\newIOM.DOT</Template>
  <TotalTime>0</TotalTime>
  <Pages>1</Pages>
  <Words>142</Words>
  <Characters>814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IOM	</vt:lpstr>
    </vt:vector>
  </TitlesOfParts>
  <Manager>HWK</Manager>
  <Company>YORK Refrigeration</Company>
  <LinksUpToDate>false</LinksUpToDate>
  <CharactersWithSpaces>955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IOM	</dc:title>
  <dc:subject>Standardized IOM for PRS Equipment</dc:subject>
  <dc:creator>SDH</dc:creator>
  <cp:keywords/>
  <dc:description/>
  <cp:lastModifiedBy>K</cp:lastModifiedBy>
  <cp:revision>2</cp:revision>
  <cp:lastPrinted>2017-08-22T10:10:00Z</cp:lastPrinted>
  <dcterms:created xsi:type="dcterms:W3CDTF">2017-08-22T10:13:00Z</dcterms:created>
  <dcterms:modified xsi:type="dcterms:W3CDTF">2017-08-22T10:13:00Z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Released</vt:lpwstr>
  </property>
  <property fmtid="{D5CDD505-2E9C-101B-9397-08002B2CF9AE}" pid="3" name="Version">
    <vt:lpwstr>1.07</vt:lpwstr>
  </property>
  <property fmtid="{D5CDD505-2E9C-101B-9397-08002B2CF9AE}" pid="4" name="Revision Date">
    <vt:lpwstr>14 Jan 02</vt:lpwstr>
  </property>
</Properties>
</file>