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F2A" w:rsidRDefault="009D7E1C">
      <w:r w:rsidRPr="009D7E1C">
        <w:drawing>
          <wp:inline distT="0" distB="0" distL="0" distR="0">
            <wp:extent cx="13775778" cy="8434552"/>
            <wp:effectExtent l="19050" t="0" r="0" b="0"/>
            <wp:docPr id="1" name="Picture 1" descr="YPC Flow diagram w_plot lette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 descr="YPC Flow diagram w_plot lette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6343" cy="8441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6F2A" w:rsidSect="009D7E1C">
      <w:pgSz w:w="24480" w:h="15840" w:orient="landscape" w:code="1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D7E1C"/>
    <w:rsid w:val="00824651"/>
    <w:rsid w:val="009D7E1C"/>
    <w:rsid w:val="00C0282C"/>
    <w:rsid w:val="00C5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36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E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ady_x0020_for_x0020_Review xmlns="00958738-ce8f-44c6-977b-714107cc393c" xsi:nil="true"/>
  </documentManagement>
</p:properties>
</file>

<file path=customXml/item2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C5F097EC620D2142A08C93ED3CDC84D9|1772413730" UniqueId="79b37f42-03ef-44db-bd07-4771a46ed937">
      <p:Name>Auditing</p:Name>
      <p:Description>Audits user actions on documents and list items to the Audit Log.</p:Description>
      <p:CustomData>
        <Audit>
          <Update/>
          <View/>
          <DeleteRestore/>
        </Audit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F097EC620D2142A08C93ED3CDC84D9" ma:contentTypeVersion="9" ma:contentTypeDescription="Create a new document." ma:contentTypeScope="" ma:versionID="8a1d5000c65ca5315c2734e73e20e5c3">
  <xsd:schema xmlns:xsd="http://www.w3.org/2001/XMLSchema" xmlns:xs="http://www.w3.org/2001/XMLSchema" xmlns:p="http://schemas.microsoft.com/office/2006/metadata/properties" xmlns:ns1="http://schemas.microsoft.com/sharepoint/v3" xmlns:ns2="00958738-ce8f-44c6-977b-714107cc393c" targetNamespace="http://schemas.microsoft.com/office/2006/metadata/properties" ma:root="true" ma:fieldsID="f103ec7281c2e0aa8b49ce4961699061" ns1:_="" ns2:_="">
    <xsd:import namespace="http://schemas.microsoft.com/sharepoint/v3"/>
    <xsd:import namespace="00958738-ce8f-44c6-977b-714107cc393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  <xsd:element ref="ns2:Ready_x0020_for_x0020_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58738-ce8f-44c6-977b-714107cc393c" elementFormDefault="qualified">
    <xsd:import namespace="http://schemas.microsoft.com/office/2006/documentManagement/types"/>
    <xsd:import namespace="http://schemas.microsoft.com/office/infopath/2007/PartnerControls"/>
    <xsd:element name="Ready_x0020_for_x0020_Review" ma:index="11" nillable="true" ma:displayName="Ready for Review" ma:description="Mark &quot;Yes&quot; When Ready for Review, &quot;No&quot; if file is still in development." ma:internalName="Ready_x0020_for_x0020_Review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F062C9-C9FB-4F76-9874-B3544098E1E2}"/>
</file>

<file path=customXml/itemProps2.xml><?xml version="1.0" encoding="utf-8"?>
<ds:datastoreItem xmlns:ds="http://schemas.openxmlformats.org/officeDocument/2006/customXml" ds:itemID="{085DD513-F656-4E40-A200-6BC6CFC62D95}"/>
</file>

<file path=customXml/itemProps3.xml><?xml version="1.0" encoding="utf-8"?>
<ds:datastoreItem xmlns:ds="http://schemas.openxmlformats.org/officeDocument/2006/customXml" ds:itemID="{E2E5E724-0DF0-484E-A5D3-29E5A23D5BF7}"/>
</file>

<file path=customXml/itemProps4.xml><?xml version="1.0" encoding="utf-8"?>
<ds:datastoreItem xmlns:ds="http://schemas.openxmlformats.org/officeDocument/2006/customXml" ds:itemID="{5191586D-176D-4E4E-B6DC-FE28CFA4A5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Johnson Controls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crileyji</dc:creator>
  <cp:lastModifiedBy>crileyji</cp:lastModifiedBy>
  <cp:revision>1</cp:revision>
  <dcterms:created xsi:type="dcterms:W3CDTF">2013-12-05T16:37:00Z</dcterms:created>
  <dcterms:modified xsi:type="dcterms:W3CDTF">2013-12-05T16:38:00Z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0x010100C5F097EC620D2142A08C93ED3CDC84D9</vt:lpwstr>
  </property>
</Properties>
</file>