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2B" w:rsidRDefault="006D652B" w:rsidP="006D652B">
      <w:pPr>
        <w:rPr>
          <w:b/>
        </w:rPr>
      </w:pPr>
      <w:r w:rsidRPr="004D34A7">
        <w:rPr>
          <w:rFonts w:hint="eastAsia"/>
          <w:b/>
        </w:rPr>
        <w:t>Attachments:</w:t>
      </w:r>
    </w:p>
    <w:tbl>
      <w:tblPr>
        <w:tblStyle w:val="a6"/>
        <w:tblW w:w="8760" w:type="dxa"/>
        <w:tblInd w:w="137" w:type="dxa"/>
        <w:tblLayout w:type="fixed"/>
        <w:tblLook w:val="04A0"/>
      </w:tblPr>
      <w:tblGrid>
        <w:gridCol w:w="964"/>
        <w:gridCol w:w="708"/>
        <w:gridCol w:w="851"/>
        <w:gridCol w:w="850"/>
        <w:gridCol w:w="1418"/>
        <w:gridCol w:w="1701"/>
        <w:gridCol w:w="709"/>
        <w:gridCol w:w="1559"/>
      </w:tblGrid>
      <w:tr w:rsidR="006D652B" w:rsidTr="00530361">
        <w:trPr>
          <w:trHeight w:val="418"/>
        </w:trPr>
        <w:tc>
          <w:tcPr>
            <w:tcW w:w="1672" w:type="dxa"/>
            <w:gridSpan w:val="2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Manufacturer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Middle</w:t>
            </w:r>
          </w:p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 xml:space="preserve"> </w:t>
            </w:r>
            <w:r w:rsidRPr="001A1CD2">
              <w:rPr>
                <w:rFonts w:hint="eastAsia"/>
                <w:sz w:val="18"/>
                <w:szCs w:val="18"/>
              </w:rPr>
              <w:t>B</w:t>
            </w:r>
            <w:r w:rsidRPr="001A1CD2">
              <w:rPr>
                <w:sz w:val="18"/>
                <w:szCs w:val="18"/>
              </w:rPr>
              <w:t>olt</w:t>
            </w:r>
          </w:p>
        </w:tc>
        <w:tc>
          <w:tcPr>
            <w:tcW w:w="850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Sealing Surface</w:t>
            </w:r>
          </w:p>
        </w:tc>
        <w:tc>
          <w:tcPr>
            <w:tcW w:w="1418" w:type="dxa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Max</w:t>
            </w:r>
            <w:r w:rsidRPr="001A1CD2">
              <w:rPr>
                <w:rFonts w:hint="eastAsia"/>
                <w:sz w:val="18"/>
                <w:szCs w:val="18"/>
              </w:rPr>
              <w:t>. Operating Pressure, MPa</w:t>
            </w:r>
          </w:p>
        </w:tc>
        <w:tc>
          <w:tcPr>
            <w:tcW w:w="1701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Gasket</w:t>
            </w:r>
            <w:r w:rsidRPr="001A1CD2">
              <w:rPr>
                <w:sz w:val="18"/>
                <w:szCs w:val="18"/>
              </w:rPr>
              <w:t xml:space="preserve"> Material</w:t>
            </w:r>
          </w:p>
        </w:tc>
        <w:tc>
          <w:tcPr>
            <w:tcW w:w="709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Glue</w:t>
            </w:r>
          </w:p>
        </w:tc>
        <w:tc>
          <w:tcPr>
            <w:tcW w:w="1559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Quality</w:t>
            </w:r>
          </w:p>
        </w:tc>
      </w:tr>
      <w:tr w:rsidR="006D652B" w:rsidTr="00530361">
        <w:trPr>
          <w:trHeight w:val="374"/>
        </w:trPr>
        <w:tc>
          <w:tcPr>
            <w:tcW w:w="964" w:type="dxa"/>
            <w:vMerge w:val="restart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Durango</w:t>
            </w:r>
          </w:p>
        </w:tc>
        <w:tc>
          <w:tcPr>
            <w:tcW w:w="708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YLAA</w:t>
            </w:r>
          </w:p>
        </w:tc>
        <w:tc>
          <w:tcPr>
            <w:tcW w:w="851" w:type="dxa"/>
            <w:vMerge w:val="restart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850" w:type="dxa"/>
            <w:vMerge w:val="restart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Flat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3.1</w:t>
            </w:r>
          </w:p>
        </w:tc>
        <w:tc>
          <w:tcPr>
            <w:tcW w:w="1701" w:type="dxa"/>
            <w:vMerge w:val="restart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Special Neoprene:</w:t>
            </w:r>
          </w:p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Garlock5280</w:t>
            </w:r>
          </w:p>
        </w:tc>
        <w:tc>
          <w:tcPr>
            <w:tcW w:w="709" w:type="dxa"/>
            <w:vMerge w:val="restart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LOTITE 380</w:t>
            </w:r>
          </w:p>
        </w:tc>
        <w:tc>
          <w:tcPr>
            <w:tcW w:w="1559" w:type="dxa"/>
            <w:vMerge w:val="restart"/>
            <w:vAlign w:val="center"/>
          </w:tcPr>
          <w:p w:rsidR="006D652B" w:rsidRPr="001A1CD2" w:rsidRDefault="006D652B" w:rsidP="00530361">
            <w:pPr>
              <w:jc w:val="left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 xml:space="preserve">In-plant FPY </w:t>
            </w:r>
            <w:r>
              <w:rPr>
                <w:rFonts w:hint="eastAsia"/>
                <w:sz w:val="18"/>
                <w:szCs w:val="18"/>
              </w:rPr>
              <w:t>100</w:t>
            </w:r>
            <w:r w:rsidRPr="001A1CD2"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for YLAA/YLPA</w:t>
            </w:r>
            <w:r>
              <w:rPr>
                <w:rFonts w:hint="eastAsia"/>
                <w:sz w:val="18"/>
                <w:szCs w:val="18"/>
              </w:rPr>
              <w:t>, f</w:t>
            </w:r>
            <w:r w:rsidRPr="001A1CD2">
              <w:rPr>
                <w:sz w:val="18"/>
                <w:szCs w:val="18"/>
              </w:rPr>
              <w:t>ield failure rate</w:t>
            </w:r>
            <w:r w:rsidRPr="001A1CD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about </w:t>
            </w:r>
            <w:r w:rsidRPr="001A1CD2">
              <w:rPr>
                <w:rFonts w:hint="eastAsia"/>
                <w:sz w:val="18"/>
                <w:szCs w:val="18"/>
              </w:rPr>
              <w:t>60%</w:t>
            </w:r>
            <w:r>
              <w:rPr>
                <w:rFonts w:hint="eastAsia"/>
                <w:sz w:val="18"/>
                <w:szCs w:val="18"/>
              </w:rPr>
              <w:t xml:space="preserve"> for YLPA only</w:t>
            </w:r>
            <w:r>
              <w:rPr>
                <w:sz w:val="18"/>
                <w:szCs w:val="18"/>
              </w:rPr>
              <w:t>; YLAA unknown</w:t>
            </w:r>
          </w:p>
        </w:tc>
      </w:tr>
      <w:tr w:rsidR="006D652B" w:rsidTr="00530361">
        <w:trPr>
          <w:trHeight w:val="631"/>
        </w:trPr>
        <w:tc>
          <w:tcPr>
            <w:tcW w:w="964" w:type="dxa"/>
            <w:vMerge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YLPA</w:t>
            </w:r>
          </w:p>
        </w:tc>
        <w:tc>
          <w:tcPr>
            <w:tcW w:w="851" w:type="dxa"/>
            <w:vMerge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4.5</w:t>
            </w:r>
          </w:p>
        </w:tc>
        <w:tc>
          <w:tcPr>
            <w:tcW w:w="1701" w:type="dxa"/>
            <w:vMerge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652B" w:rsidRPr="001A1CD2" w:rsidRDefault="006D652B" w:rsidP="00530361">
            <w:pPr>
              <w:jc w:val="left"/>
              <w:rPr>
                <w:sz w:val="18"/>
                <w:szCs w:val="18"/>
              </w:rPr>
            </w:pPr>
          </w:p>
        </w:tc>
      </w:tr>
      <w:tr w:rsidR="006D652B" w:rsidTr="00530361">
        <w:trPr>
          <w:trHeight w:val="316"/>
        </w:trPr>
        <w:tc>
          <w:tcPr>
            <w:tcW w:w="1672" w:type="dxa"/>
            <w:gridSpan w:val="2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Carrier/M</w:t>
            </w:r>
            <w:r w:rsidRPr="001A1CD2">
              <w:rPr>
                <w:sz w:val="18"/>
                <w:szCs w:val="18"/>
              </w:rPr>
              <w:t>c</w:t>
            </w:r>
            <w:r w:rsidRPr="001A1CD2">
              <w:rPr>
                <w:rFonts w:hint="eastAsia"/>
                <w:sz w:val="18"/>
                <w:szCs w:val="18"/>
              </w:rPr>
              <w:t>Q</w:t>
            </w:r>
            <w:r w:rsidRPr="001A1CD2">
              <w:rPr>
                <w:sz w:val="18"/>
                <w:szCs w:val="18"/>
              </w:rPr>
              <w:t>uay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0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Flat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2.5~4.2</w:t>
            </w:r>
          </w:p>
        </w:tc>
        <w:tc>
          <w:tcPr>
            <w:tcW w:w="1701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Non-asbestos</w:t>
            </w:r>
          </w:p>
        </w:tc>
        <w:tc>
          <w:tcPr>
            <w:tcW w:w="709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Align w:val="center"/>
          </w:tcPr>
          <w:p w:rsidR="006D652B" w:rsidRPr="001A1CD2" w:rsidRDefault="006D652B" w:rsidP="00530361">
            <w:pPr>
              <w:jc w:val="left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Unknown</w:t>
            </w:r>
          </w:p>
        </w:tc>
      </w:tr>
      <w:tr w:rsidR="006D652B" w:rsidTr="00530361">
        <w:trPr>
          <w:trHeight w:val="631"/>
        </w:trPr>
        <w:tc>
          <w:tcPr>
            <w:tcW w:w="964" w:type="dxa"/>
            <w:vMerge w:val="restart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Wuxi</w:t>
            </w:r>
          </w:p>
        </w:tc>
        <w:tc>
          <w:tcPr>
            <w:tcW w:w="708" w:type="dxa"/>
            <w:vAlign w:val="center"/>
          </w:tcPr>
          <w:p w:rsidR="006D652B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YAEP</w:t>
            </w:r>
          </w:p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YEAS</w:t>
            </w:r>
          </w:p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YCAB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0" w:type="dxa"/>
            <w:vAlign w:val="center"/>
          </w:tcPr>
          <w:p w:rsidR="006D652B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Grooved</w:t>
            </w:r>
            <w:r>
              <w:rPr>
                <w:rFonts w:hint="eastAsia"/>
                <w:sz w:val="18"/>
                <w:szCs w:val="18"/>
              </w:rPr>
              <w:t xml:space="preserve"> or</w:t>
            </w:r>
          </w:p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Flat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2.5~3.1</w:t>
            </w:r>
          </w:p>
        </w:tc>
        <w:tc>
          <w:tcPr>
            <w:tcW w:w="1701" w:type="dxa"/>
            <w:vAlign w:val="center"/>
          </w:tcPr>
          <w:p w:rsidR="006D652B" w:rsidRDefault="006D652B" w:rsidP="00530361">
            <w:pPr>
              <w:jc w:val="left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Common Neoprene</w:t>
            </w:r>
          </w:p>
          <w:p w:rsidR="006D652B" w:rsidRPr="001A1CD2" w:rsidRDefault="006D652B" w:rsidP="0053036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  <w:r w:rsidRPr="001A1CD2">
              <w:rPr>
                <w:rFonts w:hint="eastAsia"/>
                <w:sz w:val="18"/>
                <w:szCs w:val="18"/>
              </w:rPr>
              <w:t>Non-asbestos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Pr="001A1CD2">
              <w:rPr>
                <w:rFonts w:hint="eastAsia"/>
                <w:sz w:val="18"/>
                <w:szCs w:val="18"/>
              </w:rPr>
              <w:t>Klinger6327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6D652B" w:rsidRDefault="006D652B" w:rsidP="0053036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Overall: </w:t>
            </w:r>
            <w:r w:rsidRPr="001A1CD2">
              <w:rPr>
                <w:rFonts w:hint="eastAsia"/>
                <w:sz w:val="18"/>
                <w:szCs w:val="18"/>
              </w:rPr>
              <w:t>In-plant FPY 94%</w:t>
            </w:r>
            <w:r>
              <w:rPr>
                <w:sz w:val="18"/>
                <w:szCs w:val="18"/>
              </w:rPr>
              <w:t>;</w:t>
            </w:r>
          </w:p>
          <w:p w:rsidR="006D652B" w:rsidRDefault="006D652B" w:rsidP="005303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YLAA</w:t>
            </w:r>
            <w:r>
              <w:rPr>
                <w:sz w:val="18"/>
                <w:szCs w:val="18"/>
              </w:rPr>
              <w:t>: FPY</w:t>
            </w:r>
            <w:r>
              <w:rPr>
                <w:rFonts w:hint="eastAsia"/>
                <w:sz w:val="18"/>
                <w:szCs w:val="18"/>
              </w:rPr>
              <w:t xml:space="preserve"> 90.2%.</w:t>
            </w:r>
          </w:p>
          <w:p w:rsidR="006D652B" w:rsidRPr="001A1CD2" w:rsidRDefault="006D652B" w:rsidP="00530361">
            <w:pPr>
              <w:jc w:val="left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Field failure rate zero</w:t>
            </w:r>
            <w:r>
              <w:rPr>
                <w:rFonts w:hint="eastAsia"/>
                <w:sz w:val="18"/>
                <w:szCs w:val="18"/>
              </w:rPr>
              <w:t>;</w:t>
            </w:r>
          </w:p>
        </w:tc>
      </w:tr>
      <w:tr w:rsidR="006D652B" w:rsidTr="00530361">
        <w:trPr>
          <w:trHeight w:val="146"/>
        </w:trPr>
        <w:tc>
          <w:tcPr>
            <w:tcW w:w="964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YLAA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Flat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3.1</w:t>
            </w:r>
          </w:p>
        </w:tc>
        <w:tc>
          <w:tcPr>
            <w:tcW w:w="1701" w:type="dxa"/>
            <w:vMerge w:val="restart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 xml:space="preserve">Non-asbestos </w:t>
            </w:r>
            <w:r w:rsidRPr="001A1CD2">
              <w:rPr>
                <w:sz w:val="18"/>
                <w:szCs w:val="18"/>
              </w:rPr>
              <w:t>:</w:t>
            </w:r>
          </w:p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Klinger6327</w:t>
            </w:r>
          </w:p>
        </w:tc>
        <w:tc>
          <w:tcPr>
            <w:tcW w:w="709" w:type="dxa"/>
            <w:vMerge w:val="restart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</w:tr>
      <w:tr w:rsidR="006D652B" w:rsidTr="00530361">
        <w:trPr>
          <w:trHeight w:val="146"/>
        </w:trPr>
        <w:tc>
          <w:tcPr>
            <w:tcW w:w="964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YCAE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0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Female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4.2</w:t>
            </w:r>
          </w:p>
        </w:tc>
        <w:tc>
          <w:tcPr>
            <w:tcW w:w="1701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</w:tr>
      <w:tr w:rsidR="006D652B" w:rsidTr="00530361">
        <w:trPr>
          <w:trHeight w:val="146"/>
        </w:trPr>
        <w:tc>
          <w:tcPr>
            <w:tcW w:w="964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YLPA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0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Flat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4.5</w:t>
            </w:r>
          </w:p>
        </w:tc>
        <w:tc>
          <w:tcPr>
            <w:tcW w:w="1701" w:type="dxa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 xml:space="preserve">Non-asbestos </w:t>
            </w:r>
            <w:r w:rsidRPr="001A1CD2">
              <w:rPr>
                <w:sz w:val="18"/>
                <w:szCs w:val="18"/>
              </w:rPr>
              <w:t>:</w:t>
            </w:r>
          </w:p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AFM34</w:t>
            </w:r>
          </w:p>
        </w:tc>
        <w:tc>
          <w:tcPr>
            <w:tcW w:w="709" w:type="dxa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559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</w:tr>
      <w:tr w:rsidR="006D652B" w:rsidTr="00530361">
        <w:trPr>
          <w:trHeight w:val="54"/>
        </w:trPr>
        <w:tc>
          <w:tcPr>
            <w:tcW w:w="964" w:type="dxa"/>
            <w:vMerge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YSPA</w:t>
            </w:r>
          </w:p>
        </w:tc>
        <w:tc>
          <w:tcPr>
            <w:tcW w:w="851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850" w:type="dxa"/>
            <w:vAlign w:val="center"/>
          </w:tcPr>
          <w:p w:rsidR="006D652B" w:rsidRPr="001A1CD2" w:rsidDel="00723F08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Female</w:t>
            </w:r>
          </w:p>
        </w:tc>
        <w:tc>
          <w:tcPr>
            <w:tcW w:w="1418" w:type="dxa"/>
            <w:vAlign w:val="center"/>
          </w:tcPr>
          <w:p w:rsidR="006D652B" w:rsidRPr="001A1CD2" w:rsidRDefault="006D652B" w:rsidP="00530361">
            <w:pPr>
              <w:jc w:val="center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1701" w:type="dxa"/>
            <w:vAlign w:val="center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Common Neoprene</w:t>
            </w:r>
          </w:p>
        </w:tc>
        <w:tc>
          <w:tcPr>
            <w:tcW w:w="709" w:type="dxa"/>
          </w:tcPr>
          <w:p w:rsidR="006D652B" w:rsidRPr="001A1CD2" w:rsidRDefault="006D652B" w:rsidP="00530361">
            <w:pPr>
              <w:rPr>
                <w:sz w:val="18"/>
                <w:szCs w:val="18"/>
              </w:rPr>
            </w:pPr>
            <w:r w:rsidRPr="001A1CD2">
              <w:rPr>
                <w:sz w:val="18"/>
                <w:szCs w:val="18"/>
              </w:rPr>
              <w:t>LOTITE 380</w:t>
            </w:r>
          </w:p>
        </w:tc>
        <w:tc>
          <w:tcPr>
            <w:tcW w:w="1559" w:type="dxa"/>
            <w:vAlign w:val="center"/>
          </w:tcPr>
          <w:p w:rsidR="006D652B" w:rsidRDefault="006D652B" w:rsidP="00530361">
            <w:pPr>
              <w:jc w:val="left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 xml:space="preserve">In-plant FPY </w:t>
            </w:r>
            <w:r>
              <w:rPr>
                <w:rFonts w:hint="eastAsia"/>
                <w:sz w:val="18"/>
                <w:szCs w:val="18"/>
              </w:rPr>
              <w:t>100</w:t>
            </w:r>
            <w:r w:rsidRPr="001A1CD2"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;</w:t>
            </w:r>
          </w:p>
          <w:p w:rsidR="006D652B" w:rsidRPr="001A1CD2" w:rsidRDefault="006D652B" w:rsidP="00530361">
            <w:pPr>
              <w:jc w:val="left"/>
              <w:rPr>
                <w:sz w:val="18"/>
                <w:szCs w:val="18"/>
              </w:rPr>
            </w:pPr>
            <w:r w:rsidRPr="001A1CD2">
              <w:rPr>
                <w:rFonts w:hint="eastAsia"/>
                <w:sz w:val="18"/>
                <w:szCs w:val="18"/>
              </w:rPr>
              <w:t>Field failure rate zero</w:t>
            </w:r>
          </w:p>
        </w:tc>
      </w:tr>
      <w:tr w:rsidR="006D652B" w:rsidTr="00530361">
        <w:trPr>
          <w:trHeight w:val="54"/>
        </w:trPr>
        <w:tc>
          <w:tcPr>
            <w:tcW w:w="8760" w:type="dxa"/>
            <w:gridSpan w:val="8"/>
          </w:tcPr>
          <w:p w:rsidR="006D652B" w:rsidRDefault="006D652B" w:rsidP="0053036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ote:</w:t>
            </w:r>
          </w:p>
          <w:p w:rsidR="006D652B" w:rsidRPr="005349DD" w:rsidRDefault="006D652B" w:rsidP="006D652B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 w:rsidRPr="005349DD">
              <w:rPr>
                <w:sz w:val="18"/>
                <w:szCs w:val="18"/>
              </w:rPr>
              <w:t xml:space="preserve">Flat and female have similar machining cost, but the grooved </w:t>
            </w:r>
            <w:r>
              <w:rPr>
                <w:sz w:val="18"/>
                <w:szCs w:val="18"/>
              </w:rPr>
              <w:t>is much more expensive</w:t>
            </w:r>
            <w:r w:rsidRPr="005349DD">
              <w:rPr>
                <w:sz w:val="18"/>
                <w:szCs w:val="18"/>
              </w:rPr>
              <w:t xml:space="preserve">;  </w:t>
            </w:r>
          </w:p>
          <w:p w:rsidR="006D652B" w:rsidRPr="005349DD" w:rsidRDefault="006D652B" w:rsidP="006D652B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 China, Garlock 5280 has similar cost with </w:t>
            </w:r>
            <w:r w:rsidRPr="001A1CD2">
              <w:rPr>
                <w:rFonts w:hint="eastAsia"/>
                <w:sz w:val="18"/>
                <w:szCs w:val="18"/>
              </w:rPr>
              <w:t>Klinger6327</w:t>
            </w:r>
            <w:r>
              <w:rPr>
                <w:rFonts w:hint="eastAsia"/>
                <w:sz w:val="18"/>
                <w:szCs w:val="18"/>
              </w:rPr>
              <w:t xml:space="preserve">, but with five times of common neoprene; AFM 34 has seven times of common </w:t>
            </w:r>
            <w:r>
              <w:rPr>
                <w:sz w:val="18"/>
                <w:szCs w:val="18"/>
              </w:rPr>
              <w:t xml:space="preserve">neoprene. </w:t>
            </w:r>
          </w:p>
        </w:tc>
      </w:tr>
    </w:tbl>
    <w:p w:rsidR="006D652B" w:rsidRPr="00706CE6" w:rsidRDefault="006D652B" w:rsidP="006D652B">
      <w:pPr>
        <w:rPr>
          <w:b/>
        </w:rPr>
      </w:pPr>
    </w:p>
    <w:p w:rsidR="00123BDC" w:rsidRPr="006D652B" w:rsidRDefault="00123BDC"/>
    <w:sectPr w:rsidR="00123BDC" w:rsidRPr="006D652B" w:rsidSect="0038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ED" w:rsidRDefault="00BE3BED" w:rsidP="006D652B">
      <w:r>
        <w:separator/>
      </w:r>
    </w:p>
  </w:endnote>
  <w:endnote w:type="continuationSeparator" w:id="0">
    <w:p w:rsidR="00BE3BED" w:rsidRDefault="00BE3BED" w:rsidP="006D6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ED" w:rsidRDefault="00BE3BED" w:rsidP="006D652B">
      <w:r>
        <w:separator/>
      </w:r>
    </w:p>
  </w:footnote>
  <w:footnote w:type="continuationSeparator" w:id="0">
    <w:p w:rsidR="00BE3BED" w:rsidRDefault="00BE3BED" w:rsidP="006D6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35B0"/>
    <w:multiLevelType w:val="hybridMultilevel"/>
    <w:tmpl w:val="E0ACAC98"/>
    <w:lvl w:ilvl="0" w:tplc="3050C65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52B"/>
    <w:rsid w:val="00123BDC"/>
    <w:rsid w:val="001422B0"/>
    <w:rsid w:val="001F77DC"/>
    <w:rsid w:val="003B7B42"/>
    <w:rsid w:val="004057C0"/>
    <w:rsid w:val="006D652B"/>
    <w:rsid w:val="00824B69"/>
    <w:rsid w:val="008F08A2"/>
    <w:rsid w:val="009F659A"/>
    <w:rsid w:val="00B15764"/>
    <w:rsid w:val="00BD13AB"/>
    <w:rsid w:val="00BE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5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52B"/>
    <w:rPr>
      <w:sz w:val="18"/>
      <w:szCs w:val="18"/>
    </w:rPr>
  </w:style>
  <w:style w:type="paragraph" w:styleId="a5">
    <w:name w:val="List Paragraph"/>
    <w:basedOn w:val="a"/>
    <w:uiPriority w:val="34"/>
    <w:qFormat/>
    <w:rsid w:val="006D652B"/>
    <w:pPr>
      <w:ind w:firstLineChars="200" w:firstLine="420"/>
    </w:pPr>
  </w:style>
  <w:style w:type="table" w:styleId="a6">
    <w:name w:val="Table Grid"/>
    <w:basedOn w:val="a1"/>
    <w:uiPriority w:val="59"/>
    <w:rsid w:val="006D6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370BEB15FDC4EB8BE5114C01565CF" ma:contentTypeVersion="1" ma:contentTypeDescription="Create a new document." ma:contentTypeScope="" ma:versionID="08abb4112eb21cac3872b5b39fd7fa9f">
  <xsd:schema xmlns:xsd="http://www.w3.org/2001/XMLSchema" xmlns:xs="http://www.w3.org/2001/XMLSchema" xmlns:p="http://schemas.microsoft.com/office/2006/metadata/properties" xmlns:ns2="bb917ec4-8421-4a48-a47e-e2cdcc6ae0d1" targetNamespace="http://schemas.microsoft.com/office/2006/metadata/properties" ma:root="true" ma:fieldsID="85334332d1bc84da902cef24fcf1bd70" ns2:_="">
    <xsd:import namespace="bb917ec4-8421-4a48-a47e-e2cdcc6ae0d1"/>
    <xsd:element name="properties">
      <xsd:complexType>
        <xsd:sequence>
          <xsd:element name="documentManagement">
            <xsd:complexType>
              <xsd:all>
                <xsd:element ref="ns2:Nom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17ec4-8421-4a48-a47e-e2cdcc6ae0d1" elementFormDefault="qualified">
    <xsd:import namespace="http://schemas.microsoft.com/office/2006/documentManagement/types"/>
    <xsd:import namespace="http://schemas.microsoft.com/office/infopath/2007/PartnerControls"/>
    <xsd:element name="Nomination" ma:index="8" nillable="true" ma:displayName="Nomination" ma:list="8700d415-4fcd-4fee-b01f-f77e2c803101" ma:internalName="Nomina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ination xmlns="bb917ec4-8421-4a48-a47e-e2cdcc6ae0d1">3433</Nomination>
  </documentManagement>
</p:properties>
</file>

<file path=customXml/itemProps1.xml><?xml version="1.0" encoding="utf-8"?>
<ds:datastoreItem xmlns:ds="http://schemas.openxmlformats.org/officeDocument/2006/customXml" ds:itemID="{6A333362-A765-4F9D-917B-FF4B837433DE}"/>
</file>

<file path=customXml/itemProps2.xml><?xml version="1.0" encoding="utf-8"?>
<ds:datastoreItem xmlns:ds="http://schemas.openxmlformats.org/officeDocument/2006/customXml" ds:itemID="{B8388B36-9C8C-41E1-A4D6-A502CB4A96DA}"/>
</file>

<file path=customXml/itemProps3.xml><?xml version="1.0" encoding="utf-8"?>
<ds:datastoreItem xmlns:ds="http://schemas.openxmlformats.org/officeDocument/2006/customXml" ds:itemID="{7C2DB8FF-A861-4B89-AEE9-431318198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Johnson Controls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3433-New sealing structure developing team_Attachments.docx</dc:title>
  <dc:subject/>
  <dc:creator>Lingjuan Gao</dc:creator>
  <cp:keywords/>
  <dc:description/>
  <cp:lastModifiedBy>Lingjuan Gao</cp:lastModifiedBy>
  <cp:revision>2</cp:revision>
  <dcterms:created xsi:type="dcterms:W3CDTF">2015-03-19T08:45:00Z</dcterms:created>
  <dcterms:modified xsi:type="dcterms:W3CDTF">2015-03-19T08:45:00Z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0x0101001EC370BEB15FDC4EB8BE5114C01565CF</vt:lpwstr>
  </property>
</Properties>
</file>